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9B5B3" w14:textId="77777777" w:rsidR="00F75FAB" w:rsidRDefault="00F75FAB" w:rsidP="00F75FAB">
      <w:pPr>
        <w:spacing w:after="0" w:line="259" w:lineRule="auto"/>
        <w:ind w:left="-960" w:right="-955" w:firstLine="0"/>
        <w:jc w:val="left"/>
      </w:pPr>
      <w:r>
        <w:rPr>
          <w:rFonts w:ascii="Calibri" w:eastAsia="Calibri" w:hAnsi="Calibri" w:cs="Calibri"/>
          <w:noProof/>
          <w:sz w:val="22"/>
        </w:rPr>
        <mc:AlternateContent>
          <mc:Choice Requires="wpg">
            <w:drawing>
              <wp:inline distT="0" distB="0" distL="0" distR="0" wp14:anchorId="206B4A54" wp14:editId="5E9F11BC">
                <wp:extent cx="7600202" cy="10084308"/>
                <wp:effectExtent l="0" t="0" r="0" b="12700"/>
                <wp:docPr id="40229" name="Group 40229"/>
                <wp:cNvGraphicFramePr/>
                <a:graphic xmlns:a="http://schemas.openxmlformats.org/drawingml/2006/main">
                  <a:graphicData uri="http://schemas.microsoft.com/office/word/2010/wordprocessingGroup">
                    <wpg:wgp>
                      <wpg:cNvGrpSpPr/>
                      <wpg:grpSpPr>
                        <a:xfrm>
                          <a:off x="0" y="0"/>
                          <a:ext cx="7600202" cy="10084308"/>
                          <a:chOff x="0" y="0"/>
                          <a:chExt cx="7600202" cy="10084308"/>
                        </a:xfrm>
                      </wpg:grpSpPr>
                      <wps:wsp>
                        <wps:cNvPr id="7" name="Rectangle 7"/>
                        <wps:cNvSpPr/>
                        <wps:spPr>
                          <a:xfrm>
                            <a:off x="1432814" y="643060"/>
                            <a:ext cx="5423540" cy="150326"/>
                          </a:xfrm>
                          <a:prstGeom prst="rect">
                            <a:avLst/>
                          </a:prstGeom>
                          <a:ln>
                            <a:noFill/>
                          </a:ln>
                        </wps:spPr>
                        <wps:txbx>
                          <w:txbxContent>
                            <w:p w14:paraId="0B63B7C2" w14:textId="77777777" w:rsidR="00A45947" w:rsidRDefault="00A45947" w:rsidP="00F75FAB">
                              <w:pPr>
                                <w:spacing w:after="160" w:line="259" w:lineRule="auto"/>
                                <w:ind w:left="0" w:right="0" w:firstLine="0"/>
                                <w:jc w:val="left"/>
                              </w:pPr>
                              <w:r>
                                <w:rPr>
                                  <w:b/>
                                  <w:sz w:val="20"/>
                                </w:rPr>
                                <w:t>Муниципальное автономное дошкольное образовательное учреждение</w:t>
                              </w:r>
                            </w:p>
                          </w:txbxContent>
                        </wps:txbx>
                        <wps:bodyPr horzOverflow="overflow" vert="horz" lIns="0" tIns="0" rIns="0" bIns="0" rtlCol="0">
                          <a:noAutofit/>
                        </wps:bodyPr>
                      </wps:wsp>
                      <wps:wsp>
                        <wps:cNvPr id="8" name="Rectangle 8"/>
                        <wps:cNvSpPr/>
                        <wps:spPr>
                          <a:xfrm>
                            <a:off x="5518150" y="616021"/>
                            <a:ext cx="42058" cy="186236"/>
                          </a:xfrm>
                          <a:prstGeom prst="rect">
                            <a:avLst/>
                          </a:prstGeom>
                          <a:ln>
                            <a:noFill/>
                          </a:ln>
                        </wps:spPr>
                        <wps:txbx>
                          <w:txbxContent>
                            <w:p w14:paraId="44F06317" w14:textId="77777777" w:rsidR="00A45947" w:rsidRDefault="00A45947" w:rsidP="00F75FAB">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10" name="Rectangle 10"/>
                        <wps:cNvSpPr/>
                        <wps:spPr>
                          <a:xfrm>
                            <a:off x="1918970" y="762325"/>
                            <a:ext cx="42059" cy="186236"/>
                          </a:xfrm>
                          <a:prstGeom prst="rect">
                            <a:avLst/>
                          </a:prstGeom>
                          <a:ln>
                            <a:noFill/>
                          </a:ln>
                        </wps:spPr>
                        <wps:txbx>
                          <w:txbxContent>
                            <w:p w14:paraId="50003F26" w14:textId="77777777" w:rsidR="00A45947" w:rsidRDefault="00A45947" w:rsidP="00F75FAB">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11" name="Rectangle 11"/>
                        <wps:cNvSpPr/>
                        <wps:spPr>
                          <a:xfrm>
                            <a:off x="1950974" y="789363"/>
                            <a:ext cx="2004176" cy="150326"/>
                          </a:xfrm>
                          <a:prstGeom prst="rect">
                            <a:avLst/>
                          </a:prstGeom>
                          <a:ln>
                            <a:noFill/>
                          </a:ln>
                        </wps:spPr>
                        <wps:txbx>
                          <w:txbxContent>
                            <w:p w14:paraId="3246B575" w14:textId="77777777" w:rsidR="00A45947" w:rsidRDefault="00A45947" w:rsidP="00F75FAB">
                              <w:pPr>
                                <w:spacing w:after="160" w:line="259" w:lineRule="auto"/>
                                <w:ind w:left="0" w:right="0" w:firstLine="0"/>
                                <w:jc w:val="left"/>
                              </w:pPr>
                              <w:r>
                                <w:rPr>
                                  <w:b/>
                                  <w:sz w:val="20"/>
                                </w:rPr>
                                <w:t xml:space="preserve">«Центр развития ребенка </w:t>
                              </w:r>
                            </w:p>
                          </w:txbxContent>
                        </wps:txbx>
                        <wps:bodyPr horzOverflow="overflow" vert="horz" lIns="0" tIns="0" rIns="0" bIns="0" rtlCol="0">
                          <a:noAutofit/>
                        </wps:bodyPr>
                      </wps:wsp>
                      <wps:wsp>
                        <wps:cNvPr id="12" name="Rectangle 12"/>
                        <wps:cNvSpPr/>
                        <wps:spPr>
                          <a:xfrm>
                            <a:off x="3458591" y="789363"/>
                            <a:ext cx="84117" cy="150326"/>
                          </a:xfrm>
                          <a:prstGeom prst="rect">
                            <a:avLst/>
                          </a:prstGeom>
                          <a:ln>
                            <a:noFill/>
                          </a:ln>
                        </wps:spPr>
                        <wps:txbx>
                          <w:txbxContent>
                            <w:p w14:paraId="2F33BFE2" w14:textId="77777777" w:rsidR="00A45947" w:rsidRDefault="00A45947" w:rsidP="00F75FAB">
                              <w:pPr>
                                <w:spacing w:after="160" w:line="259" w:lineRule="auto"/>
                                <w:ind w:left="0" w:right="0" w:firstLine="0"/>
                                <w:jc w:val="left"/>
                              </w:pPr>
                              <w:r>
                                <w:rPr>
                                  <w:b/>
                                  <w:sz w:val="20"/>
                                </w:rPr>
                                <w:t>–</w:t>
                              </w:r>
                            </w:p>
                          </w:txbxContent>
                        </wps:txbx>
                        <wps:bodyPr horzOverflow="overflow" vert="horz" lIns="0" tIns="0" rIns="0" bIns="0" rtlCol="0">
                          <a:noAutofit/>
                        </wps:bodyPr>
                      </wps:wsp>
                      <wps:wsp>
                        <wps:cNvPr id="13" name="Rectangle 13"/>
                        <wps:cNvSpPr/>
                        <wps:spPr>
                          <a:xfrm>
                            <a:off x="3522599" y="762325"/>
                            <a:ext cx="42058" cy="186236"/>
                          </a:xfrm>
                          <a:prstGeom prst="rect">
                            <a:avLst/>
                          </a:prstGeom>
                          <a:ln>
                            <a:noFill/>
                          </a:ln>
                        </wps:spPr>
                        <wps:txbx>
                          <w:txbxContent>
                            <w:p w14:paraId="2EFD20F7" w14:textId="77777777" w:rsidR="00A45947" w:rsidRDefault="00A45947" w:rsidP="00F75FAB">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14" name="Rectangle 14"/>
                        <wps:cNvSpPr/>
                        <wps:spPr>
                          <a:xfrm>
                            <a:off x="3554603" y="789363"/>
                            <a:ext cx="1961444" cy="150326"/>
                          </a:xfrm>
                          <a:prstGeom prst="rect">
                            <a:avLst/>
                          </a:prstGeom>
                          <a:ln>
                            <a:noFill/>
                          </a:ln>
                        </wps:spPr>
                        <wps:txbx>
                          <w:txbxContent>
                            <w:p w14:paraId="071EAAB7" w14:textId="77777777" w:rsidR="00A45947" w:rsidRDefault="00A45947" w:rsidP="00F75FAB">
                              <w:pPr>
                                <w:spacing w:after="160" w:line="259" w:lineRule="auto"/>
                                <w:ind w:left="0" w:right="0" w:firstLine="0"/>
                                <w:jc w:val="left"/>
                              </w:pPr>
                              <w:r>
                                <w:rPr>
                                  <w:b/>
                                  <w:sz w:val="20"/>
                                </w:rPr>
                                <w:t>детский сад «Солнышко»</w:t>
                              </w:r>
                            </w:p>
                          </w:txbxContent>
                        </wps:txbx>
                        <wps:bodyPr horzOverflow="overflow" vert="horz" lIns="0" tIns="0" rIns="0" bIns="0" rtlCol="0">
                          <a:noAutofit/>
                        </wps:bodyPr>
                      </wps:wsp>
                      <wps:wsp>
                        <wps:cNvPr id="15" name="Rectangle 15"/>
                        <wps:cNvSpPr/>
                        <wps:spPr>
                          <a:xfrm>
                            <a:off x="5031613" y="762325"/>
                            <a:ext cx="42058" cy="186236"/>
                          </a:xfrm>
                          <a:prstGeom prst="rect">
                            <a:avLst/>
                          </a:prstGeom>
                          <a:ln>
                            <a:noFill/>
                          </a:ln>
                        </wps:spPr>
                        <wps:txbx>
                          <w:txbxContent>
                            <w:p w14:paraId="008967EF" w14:textId="77777777" w:rsidR="00A45947" w:rsidRDefault="00A45947" w:rsidP="00F75FAB">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17" name="Rectangle 17"/>
                        <wps:cNvSpPr/>
                        <wps:spPr>
                          <a:xfrm>
                            <a:off x="2760599" y="908629"/>
                            <a:ext cx="42059" cy="186236"/>
                          </a:xfrm>
                          <a:prstGeom prst="rect">
                            <a:avLst/>
                          </a:prstGeom>
                          <a:ln>
                            <a:noFill/>
                          </a:ln>
                        </wps:spPr>
                        <wps:txbx>
                          <w:txbxContent>
                            <w:p w14:paraId="66DB1C05" w14:textId="77777777" w:rsidR="00A45947" w:rsidRDefault="00A45947" w:rsidP="00F75FAB">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18" name="Rectangle 18"/>
                        <wps:cNvSpPr/>
                        <wps:spPr>
                          <a:xfrm>
                            <a:off x="2792603" y="935668"/>
                            <a:ext cx="1857812" cy="150326"/>
                          </a:xfrm>
                          <a:prstGeom prst="rect">
                            <a:avLst/>
                          </a:prstGeom>
                          <a:ln>
                            <a:noFill/>
                          </a:ln>
                        </wps:spPr>
                        <wps:txbx>
                          <w:txbxContent>
                            <w:p w14:paraId="6237697D" w14:textId="77777777" w:rsidR="00A45947" w:rsidRDefault="00A45947" w:rsidP="00F75FAB">
                              <w:pPr>
                                <w:spacing w:after="160" w:line="259" w:lineRule="auto"/>
                                <w:ind w:left="0" w:right="0" w:firstLine="0"/>
                                <w:jc w:val="left"/>
                              </w:pPr>
                              <w:r>
                                <w:rPr>
                                  <w:b/>
                                  <w:sz w:val="20"/>
                                </w:rPr>
                                <w:t>ГО «Поселок Агинское»</w:t>
                              </w:r>
                            </w:p>
                          </w:txbxContent>
                        </wps:txbx>
                        <wps:bodyPr horzOverflow="overflow" vert="horz" lIns="0" tIns="0" rIns="0" bIns="0" rtlCol="0">
                          <a:noAutofit/>
                        </wps:bodyPr>
                      </wps:wsp>
                      <wps:wsp>
                        <wps:cNvPr id="19" name="Rectangle 19"/>
                        <wps:cNvSpPr/>
                        <wps:spPr>
                          <a:xfrm>
                            <a:off x="4190365" y="896408"/>
                            <a:ext cx="46619" cy="206430"/>
                          </a:xfrm>
                          <a:prstGeom prst="rect">
                            <a:avLst/>
                          </a:prstGeom>
                          <a:ln>
                            <a:noFill/>
                          </a:ln>
                        </wps:spPr>
                        <wps:txbx>
                          <w:txbxContent>
                            <w:p w14:paraId="02CAF9E4" w14:textId="77777777" w:rsidR="00A45947" w:rsidRDefault="00A45947" w:rsidP="00F75FAB">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1" name="Rectangle 21"/>
                        <wps:cNvSpPr/>
                        <wps:spPr>
                          <a:xfrm>
                            <a:off x="3475355" y="1054933"/>
                            <a:ext cx="42058" cy="186236"/>
                          </a:xfrm>
                          <a:prstGeom prst="rect">
                            <a:avLst/>
                          </a:prstGeom>
                          <a:ln>
                            <a:noFill/>
                          </a:ln>
                        </wps:spPr>
                        <wps:txbx>
                          <w:txbxContent>
                            <w:p w14:paraId="43037779" w14:textId="77777777" w:rsidR="00A45947" w:rsidRDefault="00A45947" w:rsidP="00F75FAB">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22" name="Rectangle 22"/>
                        <wps:cNvSpPr/>
                        <wps:spPr>
                          <a:xfrm>
                            <a:off x="3475355" y="1376049"/>
                            <a:ext cx="59288" cy="262525"/>
                          </a:xfrm>
                          <a:prstGeom prst="rect">
                            <a:avLst/>
                          </a:prstGeom>
                          <a:ln>
                            <a:noFill/>
                          </a:ln>
                        </wps:spPr>
                        <wps:txbx>
                          <w:txbxContent>
                            <w:p w14:paraId="012B855A" w14:textId="77777777" w:rsidR="00A45947" w:rsidRDefault="00A45947" w:rsidP="00F75FAB">
                              <w:pPr>
                                <w:spacing w:after="160" w:line="259" w:lineRule="auto"/>
                                <w:ind w:left="0" w:right="0" w:firstLine="0"/>
                                <w:jc w:val="left"/>
                              </w:pPr>
                              <w:r>
                                <w:t xml:space="preserve"> </w:t>
                              </w:r>
                            </w:p>
                          </w:txbxContent>
                        </wps:txbx>
                        <wps:bodyPr horzOverflow="overflow" vert="horz" lIns="0" tIns="0" rIns="0" bIns="0" rtlCol="0">
                          <a:noAutofit/>
                        </wps:bodyPr>
                      </wps:wsp>
                      <wps:wsp>
                        <wps:cNvPr id="23" name="Rectangle 23"/>
                        <wps:cNvSpPr/>
                        <wps:spPr>
                          <a:xfrm>
                            <a:off x="3475355" y="1757049"/>
                            <a:ext cx="59288" cy="262525"/>
                          </a:xfrm>
                          <a:prstGeom prst="rect">
                            <a:avLst/>
                          </a:prstGeom>
                          <a:ln>
                            <a:noFill/>
                          </a:ln>
                        </wps:spPr>
                        <wps:txbx>
                          <w:txbxContent>
                            <w:p w14:paraId="1B6165B3" w14:textId="77777777" w:rsidR="00A45947" w:rsidRDefault="00A45947" w:rsidP="00F75FAB">
                              <w:pPr>
                                <w:spacing w:after="160" w:line="259" w:lineRule="auto"/>
                                <w:ind w:left="0" w:right="0" w:firstLine="0"/>
                                <w:jc w:val="left"/>
                              </w:pPr>
                              <w:r>
                                <w:t xml:space="preserve"> </w:t>
                              </w:r>
                            </w:p>
                          </w:txbxContent>
                        </wps:txbx>
                        <wps:bodyPr horzOverflow="overflow" vert="horz" lIns="0" tIns="0" rIns="0" bIns="0" rtlCol="0">
                          <a:noAutofit/>
                        </wps:bodyPr>
                      </wps:wsp>
                      <wps:wsp>
                        <wps:cNvPr id="24" name="Rectangle 24"/>
                        <wps:cNvSpPr/>
                        <wps:spPr>
                          <a:xfrm>
                            <a:off x="3475355" y="2139573"/>
                            <a:ext cx="59288" cy="262525"/>
                          </a:xfrm>
                          <a:prstGeom prst="rect">
                            <a:avLst/>
                          </a:prstGeom>
                          <a:ln>
                            <a:noFill/>
                          </a:ln>
                        </wps:spPr>
                        <wps:txbx>
                          <w:txbxContent>
                            <w:p w14:paraId="18D09CE2" w14:textId="77777777" w:rsidR="00A45947" w:rsidRDefault="00A45947" w:rsidP="00F75FAB">
                              <w:pPr>
                                <w:spacing w:after="160" w:line="259" w:lineRule="auto"/>
                                <w:ind w:left="0" w:right="0" w:firstLine="0"/>
                                <w:jc w:val="left"/>
                              </w:pPr>
                              <w:r>
                                <w:t xml:space="preserve"> </w:t>
                              </w:r>
                            </w:p>
                          </w:txbxContent>
                        </wps:txbx>
                        <wps:bodyPr horzOverflow="overflow" vert="horz" lIns="0" tIns="0" rIns="0" bIns="0" rtlCol="0">
                          <a:noAutofit/>
                        </wps:bodyPr>
                      </wps:wsp>
                      <wps:wsp>
                        <wps:cNvPr id="25" name="Rectangle 25"/>
                        <wps:cNvSpPr/>
                        <wps:spPr>
                          <a:xfrm>
                            <a:off x="3475355" y="2522097"/>
                            <a:ext cx="59288" cy="262525"/>
                          </a:xfrm>
                          <a:prstGeom prst="rect">
                            <a:avLst/>
                          </a:prstGeom>
                          <a:ln>
                            <a:noFill/>
                          </a:ln>
                        </wps:spPr>
                        <wps:txbx>
                          <w:txbxContent>
                            <w:p w14:paraId="483C776C" w14:textId="77777777" w:rsidR="00A45947" w:rsidRDefault="00A45947" w:rsidP="00F75FAB">
                              <w:pPr>
                                <w:spacing w:after="160" w:line="259" w:lineRule="auto"/>
                                <w:ind w:left="0" w:right="0" w:firstLine="0"/>
                                <w:jc w:val="left"/>
                              </w:pPr>
                              <w:r>
                                <w:t xml:space="preserve"> </w:t>
                              </w:r>
                            </w:p>
                          </w:txbxContent>
                        </wps:txbx>
                        <wps:bodyPr horzOverflow="overflow" vert="horz" lIns="0" tIns="0" rIns="0" bIns="0" rtlCol="0">
                          <a:noAutofit/>
                        </wps:bodyPr>
                      </wps:wsp>
                      <wps:wsp>
                        <wps:cNvPr id="26" name="Rectangle 26"/>
                        <wps:cNvSpPr/>
                        <wps:spPr>
                          <a:xfrm>
                            <a:off x="3475355" y="2905003"/>
                            <a:ext cx="59288" cy="262525"/>
                          </a:xfrm>
                          <a:prstGeom prst="rect">
                            <a:avLst/>
                          </a:prstGeom>
                          <a:ln>
                            <a:noFill/>
                          </a:ln>
                        </wps:spPr>
                        <wps:txbx>
                          <w:txbxContent>
                            <w:p w14:paraId="68CD787E" w14:textId="77777777" w:rsidR="00A45947" w:rsidRDefault="00A45947" w:rsidP="00F75FAB">
                              <w:pPr>
                                <w:spacing w:after="160" w:line="259" w:lineRule="auto"/>
                                <w:ind w:left="0" w:right="0" w:firstLine="0"/>
                                <w:jc w:val="left"/>
                              </w:pPr>
                              <w:r>
                                <w:t xml:space="preserve"> </w:t>
                              </w:r>
                            </w:p>
                          </w:txbxContent>
                        </wps:txbx>
                        <wps:bodyPr horzOverflow="overflow" vert="horz" lIns="0" tIns="0" rIns="0" bIns="0" rtlCol="0">
                          <a:noAutofit/>
                        </wps:bodyPr>
                      </wps:wsp>
                      <wps:wsp>
                        <wps:cNvPr id="27" name="Rectangle 27"/>
                        <wps:cNvSpPr/>
                        <wps:spPr>
                          <a:xfrm>
                            <a:off x="609905" y="3286003"/>
                            <a:ext cx="59287" cy="262525"/>
                          </a:xfrm>
                          <a:prstGeom prst="rect">
                            <a:avLst/>
                          </a:prstGeom>
                          <a:ln>
                            <a:noFill/>
                          </a:ln>
                        </wps:spPr>
                        <wps:txbx>
                          <w:txbxContent>
                            <w:p w14:paraId="33BF2181" w14:textId="77777777" w:rsidR="00A45947" w:rsidRDefault="00A45947" w:rsidP="00F75FAB">
                              <w:pPr>
                                <w:spacing w:after="160" w:line="259" w:lineRule="auto"/>
                                <w:ind w:left="0" w:right="0" w:firstLine="0"/>
                                <w:jc w:val="left"/>
                              </w:pPr>
                              <w:r>
                                <w:t xml:space="preserve"> </w:t>
                              </w:r>
                            </w:p>
                          </w:txbxContent>
                        </wps:txbx>
                        <wps:bodyPr horzOverflow="overflow" vert="horz" lIns="0" tIns="0" rIns="0" bIns="0" rtlCol="0">
                          <a:noAutofit/>
                        </wps:bodyPr>
                      </wps:wsp>
                      <wps:wsp>
                        <wps:cNvPr id="28" name="Rectangle 28"/>
                        <wps:cNvSpPr/>
                        <wps:spPr>
                          <a:xfrm>
                            <a:off x="609905" y="3668527"/>
                            <a:ext cx="59287" cy="262525"/>
                          </a:xfrm>
                          <a:prstGeom prst="rect">
                            <a:avLst/>
                          </a:prstGeom>
                          <a:ln>
                            <a:noFill/>
                          </a:ln>
                        </wps:spPr>
                        <wps:txbx>
                          <w:txbxContent>
                            <w:p w14:paraId="142F3733" w14:textId="77777777" w:rsidR="00A45947" w:rsidRDefault="00A45947" w:rsidP="00F75FAB">
                              <w:pPr>
                                <w:spacing w:after="160" w:line="259" w:lineRule="auto"/>
                                <w:ind w:left="0" w:right="0" w:firstLine="0"/>
                                <w:jc w:val="left"/>
                              </w:pPr>
                              <w:r>
                                <w:t xml:space="preserve"> </w:t>
                              </w:r>
                            </w:p>
                          </w:txbxContent>
                        </wps:txbx>
                        <wps:bodyPr horzOverflow="overflow" vert="horz" lIns="0" tIns="0" rIns="0" bIns="0" rtlCol="0">
                          <a:noAutofit/>
                        </wps:bodyPr>
                      </wps:wsp>
                      <wps:wsp>
                        <wps:cNvPr id="29" name="Rectangle 29"/>
                        <wps:cNvSpPr/>
                        <wps:spPr>
                          <a:xfrm>
                            <a:off x="609905" y="4051051"/>
                            <a:ext cx="59287" cy="262525"/>
                          </a:xfrm>
                          <a:prstGeom prst="rect">
                            <a:avLst/>
                          </a:prstGeom>
                          <a:ln>
                            <a:noFill/>
                          </a:ln>
                        </wps:spPr>
                        <wps:txbx>
                          <w:txbxContent>
                            <w:p w14:paraId="36EE5F5A" w14:textId="77777777" w:rsidR="00A45947" w:rsidRDefault="00A45947" w:rsidP="00F75FAB">
                              <w:pPr>
                                <w:spacing w:after="160" w:line="259" w:lineRule="auto"/>
                                <w:ind w:left="0" w:right="0" w:firstLine="0"/>
                                <w:jc w:val="left"/>
                              </w:pPr>
                              <w:r>
                                <w:t xml:space="preserve"> </w:t>
                              </w:r>
                            </w:p>
                          </w:txbxContent>
                        </wps:txbx>
                        <wps:bodyPr horzOverflow="overflow" vert="horz" lIns="0" tIns="0" rIns="0" bIns="0" rtlCol="0">
                          <a:noAutofit/>
                        </wps:bodyPr>
                      </wps:wsp>
                      <wps:wsp>
                        <wps:cNvPr id="30" name="Rectangle 30"/>
                        <wps:cNvSpPr/>
                        <wps:spPr>
                          <a:xfrm>
                            <a:off x="760781" y="4509466"/>
                            <a:ext cx="1426952" cy="362233"/>
                          </a:xfrm>
                          <a:prstGeom prst="rect">
                            <a:avLst/>
                          </a:prstGeom>
                          <a:ln>
                            <a:noFill/>
                          </a:ln>
                        </wps:spPr>
                        <wps:txbx>
                          <w:txbxContent>
                            <w:p w14:paraId="58DF442B" w14:textId="77777777" w:rsidR="00A45947" w:rsidRDefault="00A45947" w:rsidP="00F75FAB">
                              <w:pPr>
                                <w:spacing w:after="160" w:line="259" w:lineRule="auto"/>
                                <w:ind w:left="0" w:right="0" w:firstLine="0"/>
                                <w:jc w:val="left"/>
                              </w:pPr>
                              <w:r>
                                <w:rPr>
                                  <w:b/>
                                  <w:sz w:val="48"/>
                                </w:rPr>
                                <w:t>Отчет о</w:t>
                              </w:r>
                            </w:p>
                          </w:txbxContent>
                        </wps:txbx>
                        <wps:bodyPr horzOverflow="overflow" vert="horz" lIns="0" tIns="0" rIns="0" bIns="0" rtlCol="0">
                          <a:noAutofit/>
                        </wps:bodyPr>
                      </wps:wsp>
                      <wps:wsp>
                        <wps:cNvPr id="31" name="Rectangle 31"/>
                        <wps:cNvSpPr/>
                        <wps:spPr>
                          <a:xfrm>
                            <a:off x="1833626" y="4444314"/>
                            <a:ext cx="101346" cy="448760"/>
                          </a:xfrm>
                          <a:prstGeom prst="rect">
                            <a:avLst/>
                          </a:prstGeom>
                          <a:ln>
                            <a:noFill/>
                          </a:ln>
                        </wps:spPr>
                        <wps:txbx>
                          <w:txbxContent>
                            <w:p w14:paraId="26FCA0F4" w14:textId="77777777" w:rsidR="00A45947" w:rsidRDefault="00A45947" w:rsidP="00F75FAB">
                              <w:pPr>
                                <w:spacing w:after="160" w:line="259" w:lineRule="auto"/>
                                <w:ind w:left="0" w:right="0" w:firstLine="0"/>
                                <w:jc w:val="left"/>
                              </w:pPr>
                              <w:r>
                                <w:rPr>
                                  <w:b/>
                                  <w:sz w:val="48"/>
                                </w:rPr>
                                <w:t xml:space="preserve"> </w:t>
                              </w:r>
                            </w:p>
                          </w:txbxContent>
                        </wps:txbx>
                        <wps:bodyPr horzOverflow="overflow" vert="horz" lIns="0" tIns="0" rIns="0" bIns="0" rtlCol="0">
                          <a:noAutofit/>
                        </wps:bodyPr>
                      </wps:wsp>
                      <wps:wsp>
                        <wps:cNvPr id="32" name="Rectangle 32"/>
                        <wps:cNvSpPr/>
                        <wps:spPr>
                          <a:xfrm>
                            <a:off x="1909826" y="4509466"/>
                            <a:ext cx="5690376" cy="362233"/>
                          </a:xfrm>
                          <a:prstGeom prst="rect">
                            <a:avLst/>
                          </a:prstGeom>
                          <a:ln>
                            <a:noFill/>
                          </a:ln>
                        </wps:spPr>
                        <wps:txbx>
                          <w:txbxContent>
                            <w:p w14:paraId="4F5CACF6" w14:textId="77777777" w:rsidR="00A45947" w:rsidRDefault="00A45947" w:rsidP="00F75FAB">
                              <w:pPr>
                                <w:spacing w:after="160" w:line="259" w:lineRule="auto"/>
                                <w:ind w:left="0" w:right="0" w:firstLine="0"/>
                                <w:jc w:val="left"/>
                              </w:pPr>
                              <w:r>
                                <w:rPr>
                                  <w:b/>
                                  <w:sz w:val="48"/>
                                </w:rPr>
                                <w:t>результатах самообследования</w:t>
                              </w:r>
                            </w:p>
                          </w:txbxContent>
                        </wps:txbx>
                        <wps:bodyPr horzOverflow="overflow" vert="horz" lIns="0" tIns="0" rIns="0" bIns="0" rtlCol="0">
                          <a:noAutofit/>
                        </wps:bodyPr>
                      </wps:wsp>
                      <wps:wsp>
                        <wps:cNvPr id="33" name="Rectangle 33"/>
                        <wps:cNvSpPr/>
                        <wps:spPr>
                          <a:xfrm>
                            <a:off x="6190234" y="4444314"/>
                            <a:ext cx="101347" cy="448760"/>
                          </a:xfrm>
                          <a:prstGeom prst="rect">
                            <a:avLst/>
                          </a:prstGeom>
                          <a:ln>
                            <a:noFill/>
                          </a:ln>
                        </wps:spPr>
                        <wps:txbx>
                          <w:txbxContent>
                            <w:p w14:paraId="6AE25760" w14:textId="77777777" w:rsidR="00A45947" w:rsidRDefault="00A45947" w:rsidP="00F75FAB">
                              <w:pPr>
                                <w:spacing w:after="160" w:line="259" w:lineRule="auto"/>
                                <w:ind w:left="0" w:right="0" w:firstLine="0"/>
                                <w:jc w:val="left"/>
                              </w:pPr>
                              <w:r>
                                <w:rPr>
                                  <w:sz w:val="48"/>
                                </w:rPr>
                                <w:t xml:space="preserve"> </w:t>
                              </w:r>
                            </w:p>
                          </w:txbxContent>
                        </wps:txbx>
                        <wps:bodyPr horzOverflow="overflow" vert="horz" lIns="0" tIns="0" rIns="0" bIns="0" rtlCol="0">
                          <a:noAutofit/>
                        </wps:bodyPr>
                      </wps:wsp>
                      <wps:wsp>
                        <wps:cNvPr id="34" name="Rectangle 34"/>
                        <wps:cNvSpPr/>
                        <wps:spPr>
                          <a:xfrm>
                            <a:off x="1473962" y="4852281"/>
                            <a:ext cx="5422417" cy="368765"/>
                          </a:xfrm>
                          <a:prstGeom prst="rect">
                            <a:avLst/>
                          </a:prstGeom>
                          <a:ln>
                            <a:noFill/>
                          </a:ln>
                        </wps:spPr>
                        <wps:txbx>
                          <w:txbxContent>
                            <w:p w14:paraId="6ED20E9F" w14:textId="77777777" w:rsidR="00A45947" w:rsidRDefault="00A45947" w:rsidP="00F75FAB">
                              <w:pPr>
                                <w:spacing w:after="160" w:line="259" w:lineRule="auto"/>
                                <w:ind w:left="0" w:right="0" w:firstLine="0"/>
                                <w:jc w:val="left"/>
                              </w:pPr>
                              <w:r>
                                <w:rPr>
                                  <w:sz w:val="48"/>
                                </w:rPr>
                                <w:t xml:space="preserve">Муниципального автономного </w:t>
                              </w:r>
                            </w:p>
                          </w:txbxContent>
                        </wps:txbx>
                        <wps:bodyPr horzOverflow="overflow" vert="horz" lIns="0" tIns="0" rIns="0" bIns="0" rtlCol="0">
                          <a:noAutofit/>
                        </wps:bodyPr>
                      </wps:wsp>
                      <wps:wsp>
                        <wps:cNvPr id="35" name="Rectangle 35"/>
                        <wps:cNvSpPr/>
                        <wps:spPr>
                          <a:xfrm>
                            <a:off x="1423670" y="5202801"/>
                            <a:ext cx="5557815" cy="368765"/>
                          </a:xfrm>
                          <a:prstGeom prst="rect">
                            <a:avLst/>
                          </a:prstGeom>
                          <a:ln>
                            <a:noFill/>
                          </a:ln>
                        </wps:spPr>
                        <wps:txbx>
                          <w:txbxContent>
                            <w:p w14:paraId="747B84B0" w14:textId="77777777" w:rsidR="00A45947" w:rsidRDefault="00A45947" w:rsidP="00F75FAB">
                              <w:pPr>
                                <w:spacing w:after="160" w:line="259" w:lineRule="auto"/>
                                <w:ind w:left="0" w:right="0" w:firstLine="0"/>
                                <w:jc w:val="left"/>
                              </w:pPr>
                              <w:r>
                                <w:rPr>
                                  <w:sz w:val="48"/>
                                </w:rPr>
                                <w:t xml:space="preserve">дошкольного образовательного </w:t>
                              </w:r>
                            </w:p>
                          </w:txbxContent>
                        </wps:txbx>
                        <wps:bodyPr horzOverflow="overflow" vert="horz" lIns="0" tIns="0" rIns="0" bIns="0" rtlCol="0">
                          <a:noAutofit/>
                        </wps:bodyPr>
                      </wps:wsp>
                      <wps:wsp>
                        <wps:cNvPr id="36" name="Rectangle 36"/>
                        <wps:cNvSpPr/>
                        <wps:spPr>
                          <a:xfrm>
                            <a:off x="925373" y="5553321"/>
                            <a:ext cx="2075161" cy="368765"/>
                          </a:xfrm>
                          <a:prstGeom prst="rect">
                            <a:avLst/>
                          </a:prstGeom>
                          <a:ln>
                            <a:noFill/>
                          </a:ln>
                        </wps:spPr>
                        <wps:txbx>
                          <w:txbxContent>
                            <w:p w14:paraId="72B85344" w14:textId="77777777" w:rsidR="00A45947" w:rsidRDefault="00A45947" w:rsidP="00F75FAB">
                              <w:pPr>
                                <w:spacing w:after="160" w:line="259" w:lineRule="auto"/>
                                <w:ind w:left="0" w:right="0" w:firstLine="0"/>
                                <w:jc w:val="left"/>
                              </w:pPr>
                              <w:r>
                                <w:rPr>
                                  <w:sz w:val="48"/>
                                </w:rPr>
                                <w:t>учреждения</w:t>
                              </w:r>
                            </w:p>
                          </w:txbxContent>
                        </wps:txbx>
                        <wps:bodyPr horzOverflow="overflow" vert="horz" lIns="0" tIns="0" rIns="0" bIns="0" rtlCol="0">
                          <a:noAutofit/>
                        </wps:bodyPr>
                      </wps:wsp>
                      <wps:wsp>
                        <wps:cNvPr id="37" name="Rectangle 37"/>
                        <wps:cNvSpPr/>
                        <wps:spPr>
                          <a:xfrm>
                            <a:off x="2486279" y="5493080"/>
                            <a:ext cx="101346" cy="448760"/>
                          </a:xfrm>
                          <a:prstGeom prst="rect">
                            <a:avLst/>
                          </a:prstGeom>
                          <a:ln>
                            <a:noFill/>
                          </a:ln>
                        </wps:spPr>
                        <wps:txbx>
                          <w:txbxContent>
                            <w:p w14:paraId="78D05032" w14:textId="77777777" w:rsidR="00A45947" w:rsidRDefault="00A45947" w:rsidP="00F75FAB">
                              <w:pPr>
                                <w:spacing w:after="160" w:line="259" w:lineRule="auto"/>
                                <w:ind w:left="0" w:right="0" w:firstLine="0"/>
                                <w:jc w:val="left"/>
                              </w:pPr>
                              <w:r>
                                <w:rPr>
                                  <w:sz w:val="48"/>
                                </w:rPr>
                                <w:t xml:space="preserve"> </w:t>
                              </w:r>
                            </w:p>
                          </w:txbxContent>
                        </wps:txbx>
                        <wps:bodyPr horzOverflow="overflow" vert="horz" lIns="0" tIns="0" rIns="0" bIns="0" rtlCol="0">
                          <a:noAutofit/>
                        </wps:bodyPr>
                      </wps:wsp>
                      <wps:wsp>
                        <wps:cNvPr id="38" name="Rectangle 38"/>
                        <wps:cNvSpPr/>
                        <wps:spPr>
                          <a:xfrm>
                            <a:off x="2562479" y="5553321"/>
                            <a:ext cx="1372225" cy="368765"/>
                          </a:xfrm>
                          <a:prstGeom prst="rect">
                            <a:avLst/>
                          </a:prstGeom>
                          <a:ln>
                            <a:noFill/>
                          </a:ln>
                        </wps:spPr>
                        <wps:txbx>
                          <w:txbxContent>
                            <w:p w14:paraId="5092387B" w14:textId="77777777" w:rsidR="00A45947" w:rsidRDefault="00A45947" w:rsidP="00F75FAB">
                              <w:pPr>
                                <w:spacing w:after="160" w:line="259" w:lineRule="auto"/>
                                <w:ind w:left="0" w:right="0" w:firstLine="0"/>
                                <w:jc w:val="left"/>
                              </w:pPr>
                              <w:r>
                                <w:rPr>
                                  <w:sz w:val="48"/>
                                </w:rPr>
                                <w:t xml:space="preserve">«Центр </w:t>
                              </w:r>
                            </w:p>
                          </w:txbxContent>
                        </wps:txbx>
                        <wps:bodyPr horzOverflow="overflow" vert="horz" lIns="0" tIns="0" rIns="0" bIns="0" rtlCol="0">
                          <a:noAutofit/>
                        </wps:bodyPr>
                      </wps:wsp>
                      <wps:wsp>
                        <wps:cNvPr id="39" name="Rectangle 39"/>
                        <wps:cNvSpPr/>
                        <wps:spPr>
                          <a:xfrm>
                            <a:off x="3594227" y="5553321"/>
                            <a:ext cx="3095918" cy="368765"/>
                          </a:xfrm>
                          <a:prstGeom prst="rect">
                            <a:avLst/>
                          </a:prstGeom>
                          <a:ln>
                            <a:noFill/>
                          </a:ln>
                        </wps:spPr>
                        <wps:txbx>
                          <w:txbxContent>
                            <w:p w14:paraId="1A790DA7" w14:textId="77777777" w:rsidR="00A45947" w:rsidRDefault="00A45947" w:rsidP="00F75FAB">
                              <w:pPr>
                                <w:spacing w:after="160" w:line="259" w:lineRule="auto"/>
                                <w:ind w:left="0" w:right="0" w:firstLine="0"/>
                                <w:jc w:val="left"/>
                              </w:pPr>
                              <w:r>
                                <w:rPr>
                                  <w:sz w:val="48"/>
                                </w:rPr>
                                <w:t xml:space="preserve">развития ребенка </w:t>
                              </w:r>
                            </w:p>
                          </w:txbxContent>
                        </wps:txbx>
                        <wps:bodyPr horzOverflow="overflow" vert="horz" lIns="0" tIns="0" rIns="0" bIns="0" rtlCol="0">
                          <a:noAutofit/>
                        </wps:bodyPr>
                      </wps:wsp>
                      <wps:wsp>
                        <wps:cNvPr id="40" name="Rectangle 40"/>
                        <wps:cNvSpPr/>
                        <wps:spPr>
                          <a:xfrm>
                            <a:off x="5923534" y="5493080"/>
                            <a:ext cx="134996" cy="448760"/>
                          </a:xfrm>
                          <a:prstGeom prst="rect">
                            <a:avLst/>
                          </a:prstGeom>
                          <a:ln>
                            <a:noFill/>
                          </a:ln>
                        </wps:spPr>
                        <wps:txbx>
                          <w:txbxContent>
                            <w:p w14:paraId="6EBBE4F1" w14:textId="77777777" w:rsidR="00A45947" w:rsidRDefault="00A45947" w:rsidP="00F75FAB">
                              <w:pPr>
                                <w:spacing w:after="160" w:line="259" w:lineRule="auto"/>
                                <w:ind w:left="0" w:right="0" w:firstLine="0"/>
                                <w:jc w:val="left"/>
                              </w:pPr>
                              <w:r>
                                <w:rPr>
                                  <w:sz w:val="48"/>
                                </w:rPr>
                                <w:t>-</w:t>
                              </w:r>
                            </w:p>
                          </w:txbxContent>
                        </wps:txbx>
                        <wps:bodyPr horzOverflow="overflow" vert="horz" lIns="0" tIns="0" rIns="0" bIns="0" rtlCol="0">
                          <a:noAutofit/>
                        </wps:bodyPr>
                      </wps:wsp>
                      <wps:wsp>
                        <wps:cNvPr id="41" name="Rectangle 41"/>
                        <wps:cNvSpPr/>
                        <wps:spPr>
                          <a:xfrm>
                            <a:off x="6025642" y="5493080"/>
                            <a:ext cx="101346" cy="448760"/>
                          </a:xfrm>
                          <a:prstGeom prst="rect">
                            <a:avLst/>
                          </a:prstGeom>
                          <a:ln>
                            <a:noFill/>
                          </a:ln>
                        </wps:spPr>
                        <wps:txbx>
                          <w:txbxContent>
                            <w:p w14:paraId="0BBBE458" w14:textId="77777777" w:rsidR="00A45947" w:rsidRDefault="00A45947" w:rsidP="00F75FAB">
                              <w:pPr>
                                <w:spacing w:after="160" w:line="259" w:lineRule="auto"/>
                                <w:ind w:left="0" w:right="0" w:firstLine="0"/>
                                <w:jc w:val="left"/>
                              </w:pPr>
                              <w:r>
                                <w:rPr>
                                  <w:sz w:val="48"/>
                                </w:rPr>
                                <w:t xml:space="preserve"> </w:t>
                              </w:r>
                            </w:p>
                          </w:txbxContent>
                        </wps:txbx>
                        <wps:bodyPr horzOverflow="overflow" vert="horz" lIns="0" tIns="0" rIns="0" bIns="0" rtlCol="0">
                          <a:noAutofit/>
                        </wps:bodyPr>
                      </wps:wsp>
                      <wps:wsp>
                        <wps:cNvPr id="42" name="Rectangle 42"/>
                        <wps:cNvSpPr/>
                        <wps:spPr>
                          <a:xfrm>
                            <a:off x="1048766" y="5903841"/>
                            <a:ext cx="4865825" cy="368765"/>
                          </a:xfrm>
                          <a:prstGeom prst="rect">
                            <a:avLst/>
                          </a:prstGeom>
                          <a:ln>
                            <a:noFill/>
                          </a:ln>
                        </wps:spPr>
                        <wps:txbx>
                          <w:txbxContent>
                            <w:p w14:paraId="54568A7E" w14:textId="77777777" w:rsidR="00A45947" w:rsidRDefault="00A45947" w:rsidP="00F75FAB">
                              <w:pPr>
                                <w:spacing w:after="160" w:line="259" w:lineRule="auto"/>
                                <w:ind w:left="0" w:right="0" w:firstLine="0"/>
                                <w:jc w:val="left"/>
                              </w:pPr>
                              <w:r>
                                <w:rPr>
                                  <w:sz w:val="48"/>
                                </w:rPr>
                                <w:t>детский сад «Солнышко» за</w:t>
                              </w:r>
                            </w:p>
                          </w:txbxContent>
                        </wps:txbx>
                        <wps:bodyPr horzOverflow="overflow" vert="horz" lIns="0" tIns="0" rIns="0" bIns="0" rtlCol="0">
                          <a:noAutofit/>
                        </wps:bodyPr>
                      </wps:wsp>
                      <wps:wsp>
                        <wps:cNvPr id="43" name="Rectangle 43"/>
                        <wps:cNvSpPr/>
                        <wps:spPr>
                          <a:xfrm>
                            <a:off x="4708525" y="5843600"/>
                            <a:ext cx="101346" cy="448760"/>
                          </a:xfrm>
                          <a:prstGeom prst="rect">
                            <a:avLst/>
                          </a:prstGeom>
                          <a:ln>
                            <a:noFill/>
                          </a:ln>
                        </wps:spPr>
                        <wps:txbx>
                          <w:txbxContent>
                            <w:p w14:paraId="3D1683A6" w14:textId="77777777" w:rsidR="00A45947" w:rsidRDefault="00A45947" w:rsidP="00F75FAB">
                              <w:pPr>
                                <w:spacing w:after="160" w:line="259" w:lineRule="auto"/>
                                <w:ind w:left="0" w:right="0" w:firstLine="0"/>
                                <w:jc w:val="left"/>
                              </w:pPr>
                              <w:r>
                                <w:rPr>
                                  <w:sz w:val="48"/>
                                </w:rPr>
                                <w:t xml:space="preserve"> </w:t>
                              </w:r>
                            </w:p>
                          </w:txbxContent>
                        </wps:txbx>
                        <wps:bodyPr horzOverflow="overflow" vert="horz" lIns="0" tIns="0" rIns="0" bIns="0" rtlCol="0">
                          <a:noAutofit/>
                        </wps:bodyPr>
                      </wps:wsp>
                      <wps:wsp>
                        <wps:cNvPr id="44" name="Rectangle 44"/>
                        <wps:cNvSpPr/>
                        <wps:spPr>
                          <a:xfrm>
                            <a:off x="4708531" y="5903838"/>
                            <a:ext cx="810768" cy="448760"/>
                          </a:xfrm>
                          <a:prstGeom prst="rect">
                            <a:avLst/>
                          </a:prstGeom>
                          <a:ln>
                            <a:noFill/>
                          </a:ln>
                        </wps:spPr>
                        <wps:txbx>
                          <w:txbxContent>
                            <w:p w14:paraId="617984A0" w14:textId="70316CCB" w:rsidR="00A45947" w:rsidRDefault="00A45947" w:rsidP="00F75FAB">
                              <w:pPr>
                                <w:spacing w:after="160" w:line="259" w:lineRule="auto"/>
                                <w:ind w:left="0" w:right="0" w:firstLine="0"/>
                                <w:jc w:val="left"/>
                              </w:pPr>
                              <w:r>
                                <w:rPr>
                                  <w:sz w:val="48"/>
                                </w:rPr>
                                <w:t xml:space="preserve"> 2024</w:t>
                              </w:r>
                            </w:p>
                          </w:txbxContent>
                        </wps:txbx>
                        <wps:bodyPr horzOverflow="overflow" vert="horz" lIns="0" tIns="0" rIns="0" bIns="0" rtlCol="0">
                          <a:noAutofit/>
                        </wps:bodyPr>
                      </wps:wsp>
                      <wps:wsp>
                        <wps:cNvPr id="45" name="Rectangle 45"/>
                        <wps:cNvSpPr/>
                        <wps:spPr>
                          <a:xfrm>
                            <a:off x="5394706" y="5843600"/>
                            <a:ext cx="101346" cy="448760"/>
                          </a:xfrm>
                          <a:prstGeom prst="rect">
                            <a:avLst/>
                          </a:prstGeom>
                          <a:ln>
                            <a:noFill/>
                          </a:ln>
                        </wps:spPr>
                        <wps:txbx>
                          <w:txbxContent>
                            <w:p w14:paraId="29CF7FC2" w14:textId="77777777" w:rsidR="00A45947" w:rsidRDefault="00A45947" w:rsidP="00F75FAB">
                              <w:pPr>
                                <w:spacing w:after="160" w:line="259" w:lineRule="auto"/>
                                <w:ind w:left="0" w:right="0" w:firstLine="0"/>
                                <w:jc w:val="left"/>
                              </w:pPr>
                              <w:r>
                                <w:rPr>
                                  <w:sz w:val="48"/>
                                </w:rPr>
                                <w:t xml:space="preserve"> </w:t>
                              </w:r>
                            </w:p>
                          </w:txbxContent>
                        </wps:txbx>
                        <wps:bodyPr horzOverflow="overflow" vert="horz" lIns="0" tIns="0" rIns="0" bIns="0" rtlCol="0">
                          <a:noAutofit/>
                        </wps:bodyPr>
                      </wps:wsp>
                      <wps:wsp>
                        <wps:cNvPr id="46" name="Rectangle 46"/>
                        <wps:cNvSpPr/>
                        <wps:spPr>
                          <a:xfrm>
                            <a:off x="5470906" y="5903841"/>
                            <a:ext cx="575240" cy="368765"/>
                          </a:xfrm>
                          <a:prstGeom prst="rect">
                            <a:avLst/>
                          </a:prstGeom>
                          <a:ln>
                            <a:noFill/>
                          </a:ln>
                        </wps:spPr>
                        <wps:txbx>
                          <w:txbxContent>
                            <w:p w14:paraId="74E1AC6F" w14:textId="77777777" w:rsidR="00A45947" w:rsidRDefault="00A45947" w:rsidP="00F75FAB">
                              <w:pPr>
                                <w:spacing w:after="160" w:line="259" w:lineRule="auto"/>
                                <w:ind w:left="0" w:right="0" w:firstLine="0"/>
                                <w:jc w:val="left"/>
                              </w:pPr>
                              <w:r>
                                <w:rPr>
                                  <w:sz w:val="48"/>
                                </w:rPr>
                                <w:t>год</w:t>
                              </w:r>
                            </w:p>
                          </w:txbxContent>
                        </wps:txbx>
                        <wps:bodyPr horzOverflow="overflow" vert="horz" lIns="0" tIns="0" rIns="0" bIns="0" rtlCol="0">
                          <a:noAutofit/>
                        </wps:bodyPr>
                      </wps:wsp>
                      <wps:wsp>
                        <wps:cNvPr id="47" name="Rectangle 47"/>
                        <wps:cNvSpPr/>
                        <wps:spPr>
                          <a:xfrm>
                            <a:off x="5903722" y="5843600"/>
                            <a:ext cx="101346" cy="448760"/>
                          </a:xfrm>
                          <a:prstGeom prst="rect">
                            <a:avLst/>
                          </a:prstGeom>
                          <a:ln>
                            <a:noFill/>
                          </a:ln>
                        </wps:spPr>
                        <wps:txbx>
                          <w:txbxContent>
                            <w:p w14:paraId="111CC735" w14:textId="77777777" w:rsidR="00A45947" w:rsidRDefault="00A45947" w:rsidP="00F75FAB">
                              <w:pPr>
                                <w:spacing w:after="160" w:line="259" w:lineRule="auto"/>
                                <w:ind w:left="0" w:right="0" w:firstLine="0"/>
                                <w:jc w:val="left"/>
                              </w:pPr>
                              <w:r>
                                <w:rPr>
                                  <w:sz w:val="48"/>
                                </w:rPr>
                                <w:t xml:space="preserve"> </w:t>
                              </w:r>
                            </w:p>
                          </w:txbxContent>
                        </wps:txbx>
                        <wps:bodyPr horzOverflow="overflow" vert="horz" lIns="0" tIns="0" rIns="0" bIns="0" rtlCol="0">
                          <a:noAutofit/>
                        </wps:bodyPr>
                      </wps:wsp>
                      <wps:wsp>
                        <wps:cNvPr id="48" name="Rectangle 48"/>
                        <wps:cNvSpPr/>
                        <wps:spPr>
                          <a:xfrm>
                            <a:off x="3475355" y="6363213"/>
                            <a:ext cx="59288" cy="262525"/>
                          </a:xfrm>
                          <a:prstGeom prst="rect">
                            <a:avLst/>
                          </a:prstGeom>
                          <a:ln>
                            <a:noFill/>
                          </a:ln>
                        </wps:spPr>
                        <wps:txbx>
                          <w:txbxContent>
                            <w:p w14:paraId="2BF92E49" w14:textId="77777777" w:rsidR="00A45947" w:rsidRDefault="00A45947" w:rsidP="00F75FAB">
                              <w:pPr>
                                <w:spacing w:after="160" w:line="259" w:lineRule="auto"/>
                                <w:ind w:left="0" w:right="0" w:firstLine="0"/>
                                <w:jc w:val="left"/>
                              </w:pPr>
                              <w:r>
                                <w:t xml:space="preserve"> </w:t>
                              </w:r>
                            </w:p>
                          </w:txbxContent>
                        </wps:txbx>
                        <wps:bodyPr horzOverflow="overflow" vert="horz" lIns="0" tIns="0" rIns="0" bIns="0" rtlCol="0">
                          <a:noAutofit/>
                        </wps:bodyPr>
                      </wps:wsp>
                      <wps:wsp>
                        <wps:cNvPr id="49" name="Rectangle 49"/>
                        <wps:cNvSpPr/>
                        <wps:spPr>
                          <a:xfrm>
                            <a:off x="3475355" y="6746117"/>
                            <a:ext cx="59288" cy="262526"/>
                          </a:xfrm>
                          <a:prstGeom prst="rect">
                            <a:avLst/>
                          </a:prstGeom>
                          <a:ln>
                            <a:noFill/>
                          </a:ln>
                        </wps:spPr>
                        <wps:txbx>
                          <w:txbxContent>
                            <w:p w14:paraId="473F9EA9" w14:textId="77777777" w:rsidR="00A45947" w:rsidRDefault="00A45947" w:rsidP="00F75FAB">
                              <w:pPr>
                                <w:spacing w:after="160" w:line="259" w:lineRule="auto"/>
                                <w:ind w:left="0" w:right="0" w:firstLine="0"/>
                                <w:jc w:val="left"/>
                              </w:pPr>
                              <w:r>
                                <w:t xml:space="preserve"> </w:t>
                              </w:r>
                            </w:p>
                          </w:txbxContent>
                        </wps:txbx>
                        <wps:bodyPr horzOverflow="overflow" vert="horz" lIns="0" tIns="0" rIns="0" bIns="0" rtlCol="0">
                          <a:noAutofit/>
                        </wps:bodyPr>
                      </wps:wsp>
                      <wps:wsp>
                        <wps:cNvPr id="50" name="Rectangle 50"/>
                        <wps:cNvSpPr/>
                        <wps:spPr>
                          <a:xfrm>
                            <a:off x="3475355" y="7128641"/>
                            <a:ext cx="59288" cy="262525"/>
                          </a:xfrm>
                          <a:prstGeom prst="rect">
                            <a:avLst/>
                          </a:prstGeom>
                          <a:ln>
                            <a:noFill/>
                          </a:ln>
                        </wps:spPr>
                        <wps:txbx>
                          <w:txbxContent>
                            <w:p w14:paraId="6A8675A2" w14:textId="77777777" w:rsidR="00A45947" w:rsidRDefault="00A45947" w:rsidP="00F75FAB">
                              <w:pPr>
                                <w:spacing w:after="160" w:line="259" w:lineRule="auto"/>
                                <w:ind w:left="0" w:right="0" w:firstLine="0"/>
                                <w:jc w:val="left"/>
                              </w:pPr>
                              <w:r>
                                <w:t xml:space="preserve"> </w:t>
                              </w:r>
                            </w:p>
                          </w:txbxContent>
                        </wps:txbx>
                        <wps:bodyPr horzOverflow="overflow" vert="horz" lIns="0" tIns="0" rIns="0" bIns="0" rtlCol="0">
                          <a:noAutofit/>
                        </wps:bodyPr>
                      </wps:wsp>
                      <wps:wsp>
                        <wps:cNvPr id="51" name="Rectangle 51"/>
                        <wps:cNvSpPr/>
                        <wps:spPr>
                          <a:xfrm>
                            <a:off x="3475355" y="7511166"/>
                            <a:ext cx="59288" cy="262525"/>
                          </a:xfrm>
                          <a:prstGeom prst="rect">
                            <a:avLst/>
                          </a:prstGeom>
                          <a:ln>
                            <a:noFill/>
                          </a:ln>
                        </wps:spPr>
                        <wps:txbx>
                          <w:txbxContent>
                            <w:p w14:paraId="32645AC7" w14:textId="77777777" w:rsidR="00A45947" w:rsidRDefault="00A45947" w:rsidP="00F75FAB">
                              <w:pPr>
                                <w:spacing w:after="160" w:line="259" w:lineRule="auto"/>
                                <w:ind w:left="0" w:right="0" w:firstLine="0"/>
                                <w:jc w:val="left"/>
                              </w:pPr>
                              <w:r>
                                <w:t xml:space="preserve"> </w:t>
                              </w:r>
                            </w:p>
                          </w:txbxContent>
                        </wps:txbx>
                        <wps:bodyPr horzOverflow="overflow" vert="horz" lIns="0" tIns="0" rIns="0" bIns="0" rtlCol="0">
                          <a:noAutofit/>
                        </wps:bodyPr>
                      </wps:wsp>
                      <wps:wsp>
                        <wps:cNvPr id="52" name="Rectangle 52"/>
                        <wps:cNvSpPr/>
                        <wps:spPr>
                          <a:xfrm>
                            <a:off x="3475355" y="7893690"/>
                            <a:ext cx="59288" cy="262525"/>
                          </a:xfrm>
                          <a:prstGeom prst="rect">
                            <a:avLst/>
                          </a:prstGeom>
                          <a:ln>
                            <a:noFill/>
                          </a:ln>
                        </wps:spPr>
                        <wps:txbx>
                          <w:txbxContent>
                            <w:p w14:paraId="1A51A74E" w14:textId="77777777" w:rsidR="00A45947" w:rsidRDefault="00A45947" w:rsidP="00F75FAB">
                              <w:pPr>
                                <w:spacing w:after="160" w:line="259" w:lineRule="auto"/>
                                <w:ind w:left="0" w:right="0" w:firstLine="0"/>
                                <w:jc w:val="left"/>
                              </w:pPr>
                              <w:r>
                                <w:t xml:space="preserve"> </w:t>
                              </w:r>
                            </w:p>
                          </w:txbxContent>
                        </wps:txbx>
                        <wps:bodyPr horzOverflow="overflow" vert="horz" lIns="0" tIns="0" rIns="0" bIns="0" rtlCol="0">
                          <a:noAutofit/>
                        </wps:bodyPr>
                      </wps:wsp>
                      <wps:wsp>
                        <wps:cNvPr id="53" name="Rectangle 53"/>
                        <wps:cNvSpPr/>
                        <wps:spPr>
                          <a:xfrm>
                            <a:off x="3475355" y="8274690"/>
                            <a:ext cx="59288" cy="262525"/>
                          </a:xfrm>
                          <a:prstGeom prst="rect">
                            <a:avLst/>
                          </a:prstGeom>
                          <a:ln>
                            <a:noFill/>
                          </a:ln>
                        </wps:spPr>
                        <wps:txbx>
                          <w:txbxContent>
                            <w:p w14:paraId="1EFE3DC5" w14:textId="77777777" w:rsidR="00A45947" w:rsidRDefault="00A45947" w:rsidP="00F75FAB">
                              <w:pPr>
                                <w:spacing w:after="160" w:line="259" w:lineRule="auto"/>
                                <w:ind w:left="0" w:right="0" w:firstLine="0"/>
                                <w:jc w:val="left"/>
                              </w:pPr>
                              <w:r>
                                <w:t xml:space="preserve"> </w:t>
                              </w:r>
                            </w:p>
                          </w:txbxContent>
                        </wps:txbx>
                        <wps:bodyPr horzOverflow="overflow" vert="horz" lIns="0" tIns="0" rIns="0" bIns="0" rtlCol="0">
                          <a:noAutofit/>
                        </wps:bodyPr>
                      </wps:wsp>
                      <wps:wsp>
                        <wps:cNvPr id="54" name="Rectangle 54"/>
                        <wps:cNvSpPr/>
                        <wps:spPr>
                          <a:xfrm>
                            <a:off x="3475355" y="8657467"/>
                            <a:ext cx="59288" cy="262525"/>
                          </a:xfrm>
                          <a:prstGeom prst="rect">
                            <a:avLst/>
                          </a:prstGeom>
                          <a:ln>
                            <a:noFill/>
                          </a:ln>
                        </wps:spPr>
                        <wps:txbx>
                          <w:txbxContent>
                            <w:p w14:paraId="4A680752" w14:textId="77777777" w:rsidR="00A45947" w:rsidRDefault="00A45947" w:rsidP="00F75FAB">
                              <w:pPr>
                                <w:spacing w:after="160" w:line="259" w:lineRule="auto"/>
                                <w:ind w:left="0" w:right="0" w:firstLine="0"/>
                                <w:jc w:val="left"/>
                              </w:pPr>
                              <w:r>
                                <w:t xml:space="preserve"> </w:t>
                              </w:r>
                            </w:p>
                          </w:txbxContent>
                        </wps:txbx>
                        <wps:bodyPr horzOverflow="overflow" vert="horz" lIns="0" tIns="0" rIns="0" bIns="0" rtlCol="0">
                          <a:noAutofit/>
                        </wps:bodyPr>
                      </wps:wsp>
                      <wps:wsp>
                        <wps:cNvPr id="55" name="Rectangle 55"/>
                        <wps:cNvSpPr/>
                        <wps:spPr>
                          <a:xfrm>
                            <a:off x="609905" y="9039992"/>
                            <a:ext cx="59287" cy="262524"/>
                          </a:xfrm>
                          <a:prstGeom prst="rect">
                            <a:avLst/>
                          </a:prstGeom>
                          <a:ln>
                            <a:noFill/>
                          </a:ln>
                        </wps:spPr>
                        <wps:txbx>
                          <w:txbxContent>
                            <w:p w14:paraId="2295CE0A" w14:textId="77777777" w:rsidR="00A45947" w:rsidRDefault="00A45947" w:rsidP="00F75FAB">
                              <w:pPr>
                                <w:spacing w:after="160" w:line="259" w:lineRule="auto"/>
                                <w:ind w:left="0" w:right="0" w:firstLine="0"/>
                                <w:jc w:val="left"/>
                              </w:pPr>
                              <w:r>
                                <w:t xml:space="preserve"> </w:t>
                              </w:r>
                            </w:p>
                          </w:txbxContent>
                        </wps:txbx>
                        <wps:bodyPr horzOverflow="overflow" vert="horz" lIns="0" tIns="0" rIns="0" bIns="0" rtlCol="0">
                          <a:noAutofit/>
                        </wps:bodyPr>
                      </wps:wsp>
                      <wps:wsp>
                        <wps:cNvPr id="53304" name="Shape 53304"/>
                        <wps:cNvSpPr/>
                        <wps:spPr>
                          <a:xfrm>
                            <a:off x="0"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05" name="Shape 53305"/>
                        <wps:cNvSpPr/>
                        <wps:spPr>
                          <a:xfrm>
                            <a:off x="0"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06" name="Shape 53306"/>
                        <wps:cNvSpPr/>
                        <wps:spPr>
                          <a:xfrm>
                            <a:off x="9144"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07" name="Shape 53307"/>
                        <wps:cNvSpPr/>
                        <wps:spPr>
                          <a:xfrm>
                            <a:off x="9144"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08" name="Shape 53308"/>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09" name="Shape 53309"/>
                        <wps:cNvSpPr/>
                        <wps:spPr>
                          <a:xfrm>
                            <a:off x="56388" y="0"/>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10" name="Shape 53310"/>
                        <wps:cNvSpPr/>
                        <wps:spPr>
                          <a:xfrm>
                            <a:off x="56388" y="9144"/>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11" name="Shape 53311"/>
                        <wps:cNvSpPr/>
                        <wps:spPr>
                          <a:xfrm>
                            <a:off x="56388" y="18288"/>
                            <a:ext cx="6839458" cy="38100"/>
                          </a:xfrm>
                          <a:custGeom>
                            <a:avLst/>
                            <a:gdLst/>
                            <a:ahLst/>
                            <a:cxnLst/>
                            <a:rect l="0" t="0" r="0" b="0"/>
                            <a:pathLst>
                              <a:path w="6839458" h="38100">
                                <a:moveTo>
                                  <a:pt x="0" y="0"/>
                                </a:moveTo>
                                <a:lnTo>
                                  <a:pt x="6839458" y="0"/>
                                </a:lnTo>
                                <a:lnTo>
                                  <a:pt x="683945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12" name="Shape 53312"/>
                        <wps:cNvSpPr/>
                        <wps:spPr>
                          <a:xfrm>
                            <a:off x="6943344"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13" name="Shape 53313"/>
                        <wps:cNvSpPr/>
                        <wps:spPr>
                          <a:xfrm>
                            <a:off x="6895846" y="0"/>
                            <a:ext cx="56693" cy="9144"/>
                          </a:xfrm>
                          <a:custGeom>
                            <a:avLst/>
                            <a:gdLst/>
                            <a:ahLst/>
                            <a:cxnLst/>
                            <a:rect l="0" t="0" r="0" b="0"/>
                            <a:pathLst>
                              <a:path w="56693" h="9144">
                                <a:moveTo>
                                  <a:pt x="0" y="0"/>
                                </a:moveTo>
                                <a:lnTo>
                                  <a:pt x="56693" y="0"/>
                                </a:lnTo>
                                <a:lnTo>
                                  <a:pt x="566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14" name="Shape 53314"/>
                        <wps:cNvSpPr/>
                        <wps:spPr>
                          <a:xfrm>
                            <a:off x="6933946" y="9144"/>
                            <a:ext cx="9449" cy="47244"/>
                          </a:xfrm>
                          <a:custGeom>
                            <a:avLst/>
                            <a:gdLst/>
                            <a:ahLst/>
                            <a:cxnLst/>
                            <a:rect l="0" t="0" r="0" b="0"/>
                            <a:pathLst>
                              <a:path w="9449" h="47244">
                                <a:moveTo>
                                  <a:pt x="0" y="0"/>
                                </a:moveTo>
                                <a:lnTo>
                                  <a:pt x="9449" y="0"/>
                                </a:lnTo>
                                <a:lnTo>
                                  <a:pt x="9449"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15" name="Shape 53315"/>
                        <wps:cNvSpPr/>
                        <wps:spPr>
                          <a:xfrm>
                            <a:off x="6895846" y="9144"/>
                            <a:ext cx="47549" cy="9144"/>
                          </a:xfrm>
                          <a:custGeom>
                            <a:avLst/>
                            <a:gdLst/>
                            <a:ahLst/>
                            <a:cxnLst/>
                            <a:rect l="0" t="0" r="0" b="0"/>
                            <a:pathLst>
                              <a:path w="47549" h="9144">
                                <a:moveTo>
                                  <a:pt x="0" y="0"/>
                                </a:moveTo>
                                <a:lnTo>
                                  <a:pt x="47549" y="0"/>
                                </a:lnTo>
                                <a:lnTo>
                                  <a:pt x="4754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16" name="Shape 53316"/>
                        <wps:cNvSpPr/>
                        <wps:spPr>
                          <a:xfrm>
                            <a:off x="6895846"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17" name="Shape 53317"/>
                        <wps:cNvSpPr/>
                        <wps:spPr>
                          <a:xfrm>
                            <a:off x="0" y="56388"/>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18" name="Shape 53318"/>
                        <wps:cNvSpPr/>
                        <wps:spPr>
                          <a:xfrm>
                            <a:off x="9144" y="56388"/>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19" name="Shape 53319"/>
                        <wps:cNvSpPr/>
                        <wps:spPr>
                          <a:xfrm>
                            <a:off x="18288" y="56388"/>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20" name="Shape 53320"/>
                        <wps:cNvSpPr/>
                        <wps:spPr>
                          <a:xfrm>
                            <a:off x="6943344" y="56388"/>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21" name="Shape 53321"/>
                        <wps:cNvSpPr/>
                        <wps:spPr>
                          <a:xfrm>
                            <a:off x="6933946" y="56388"/>
                            <a:ext cx="9449" cy="9971532"/>
                          </a:xfrm>
                          <a:custGeom>
                            <a:avLst/>
                            <a:gdLst/>
                            <a:ahLst/>
                            <a:cxnLst/>
                            <a:rect l="0" t="0" r="0" b="0"/>
                            <a:pathLst>
                              <a:path w="9449" h="9971532">
                                <a:moveTo>
                                  <a:pt x="0" y="0"/>
                                </a:moveTo>
                                <a:lnTo>
                                  <a:pt x="9449" y="0"/>
                                </a:lnTo>
                                <a:lnTo>
                                  <a:pt x="9449"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22" name="Shape 53322"/>
                        <wps:cNvSpPr/>
                        <wps:spPr>
                          <a:xfrm>
                            <a:off x="6895846" y="56388"/>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23" name="Shape 53323"/>
                        <wps:cNvSpPr/>
                        <wps:spPr>
                          <a:xfrm>
                            <a:off x="0" y="10027921"/>
                            <a:ext cx="9144" cy="56386"/>
                          </a:xfrm>
                          <a:custGeom>
                            <a:avLst/>
                            <a:gdLst/>
                            <a:ahLst/>
                            <a:cxnLst/>
                            <a:rect l="0" t="0" r="0" b="0"/>
                            <a:pathLst>
                              <a:path w="9144" h="56386">
                                <a:moveTo>
                                  <a:pt x="0" y="0"/>
                                </a:moveTo>
                                <a:lnTo>
                                  <a:pt x="9144" y="0"/>
                                </a:lnTo>
                                <a:lnTo>
                                  <a:pt x="9144" y="56386"/>
                                </a:lnTo>
                                <a:lnTo>
                                  <a:pt x="0" y="56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24" name="Shape 53324"/>
                        <wps:cNvSpPr/>
                        <wps:spPr>
                          <a:xfrm>
                            <a:off x="0" y="1007516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25" name="Shape 53325"/>
                        <wps:cNvSpPr/>
                        <wps:spPr>
                          <a:xfrm>
                            <a:off x="9144" y="1002792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26" name="Shape 53326"/>
                        <wps:cNvSpPr/>
                        <wps:spPr>
                          <a:xfrm>
                            <a:off x="9144" y="1006602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27" name="Shape 53327"/>
                        <wps:cNvSpPr/>
                        <wps:spPr>
                          <a:xfrm>
                            <a:off x="18288" y="1002792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28" name="Shape 53328"/>
                        <wps:cNvSpPr/>
                        <wps:spPr>
                          <a:xfrm>
                            <a:off x="56388" y="10075164"/>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29" name="Shape 53329"/>
                        <wps:cNvSpPr/>
                        <wps:spPr>
                          <a:xfrm>
                            <a:off x="56388" y="10066020"/>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30" name="Shape 53330"/>
                        <wps:cNvSpPr/>
                        <wps:spPr>
                          <a:xfrm>
                            <a:off x="56388" y="10027920"/>
                            <a:ext cx="6839458" cy="38100"/>
                          </a:xfrm>
                          <a:custGeom>
                            <a:avLst/>
                            <a:gdLst/>
                            <a:ahLst/>
                            <a:cxnLst/>
                            <a:rect l="0" t="0" r="0" b="0"/>
                            <a:pathLst>
                              <a:path w="6839458" h="38100">
                                <a:moveTo>
                                  <a:pt x="0" y="0"/>
                                </a:moveTo>
                                <a:lnTo>
                                  <a:pt x="6839458" y="0"/>
                                </a:lnTo>
                                <a:lnTo>
                                  <a:pt x="683945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31" name="Shape 53331"/>
                        <wps:cNvSpPr/>
                        <wps:spPr>
                          <a:xfrm>
                            <a:off x="6943344" y="10027921"/>
                            <a:ext cx="9144" cy="56386"/>
                          </a:xfrm>
                          <a:custGeom>
                            <a:avLst/>
                            <a:gdLst/>
                            <a:ahLst/>
                            <a:cxnLst/>
                            <a:rect l="0" t="0" r="0" b="0"/>
                            <a:pathLst>
                              <a:path w="9144" h="56386">
                                <a:moveTo>
                                  <a:pt x="0" y="0"/>
                                </a:moveTo>
                                <a:lnTo>
                                  <a:pt x="9144" y="0"/>
                                </a:lnTo>
                                <a:lnTo>
                                  <a:pt x="9144" y="56386"/>
                                </a:lnTo>
                                <a:lnTo>
                                  <a:pt x="0" y="56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32" name="Shape 53332"/>
                        <wps:cNvSpPr/>
                        <wps:spPr>
                          <a:xfrm>
                            <a:off x="6895846" y="10075164"/>
                            <a:ext cx="56693" cy="9144"/>
                          </a:xfrm>
                          <a:custGeom>
                            <a:avLst/>
                            <a:gdLst/>
                            <a:ahLst/>
                            <a:cxnLst/>
                            <a:rect l="0" t="0" r="0" b="0"/>
                            <a:pathLst>
                              <a:path w="56693" h="9144">
                                <a:moveTo>
                                  <a:pt x="0" y="0"/>
                                </a:moveTo>
                                <a:lnTo>
                                  <a:pt x="56693" y="0"/>
                                </a:lnTo>
                                <a:lnTo>
                                  <a:pt x="566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33" name="Shape 53333"/>
                        <wps:cNvSpPr/>
                        <wps:spPr>
                          <a:xfrm>
                            <a:off x="6933946" y="10027920"/>
                            <a:ext cx="9449" cy="47244"/>
                          </a:xfrm>
                          <a:custGeom>
                            <a:avLst/>
                            <a:gdLst/>
                            <a:ahLst/>
                            <a:cxnLst/>
                            <a:rect l="0" t="0" r="0" b="0"/>
                            <a:pathLst>
                              <a:path w="9449" h="47244">
                                <a:moveTo>
                                  <a:pt x="0" y="0"/>
                                </a:moveTo>
                                <a:lnTo>
                                  <a:pt x="9449" y="0"/>
                                </a:lnTo>
                                <a:lnTo>
                                  <a:pt x="9449"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34" name="Shape 53334"/>
                        <wps:cNvSpPr/>
                        <wps:spPr>
                          <a:xfrm>
                            <a:off x="6895846" y="10066020"/>
                            <a:ext cx="47549" cy="9144"/>
                          </a:xfrm>
                          <a:custGeom>
                            <a:avLst/>
                            <a:gdLst/>
                            <a:ahLst/>
                            <a:cxnLst/>
                            <a:rect l="0" t="0" r="0" b="0"/>
                            <a:pathLst>
                              <a:path w="47549" h="9144">
                                <a:moveTo>
                                  <a:pt x="0" y="0"/>
                                </a:moveTo>
                                <a:lnTo>
                                  <a:pt x="47549" y="0"/>
                                </a:lnTo>
                                <a:lnTo>
                                  <a:pt x="4754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35" name="Shape 53335"/>
                        <wps:cNvSpPr/>
                        <wps:spPr>
                          <a:xfrm>
                            <a:off x="6895846" y="1002792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6B4A54" id="Group 40229" o:spid="_x0000_s1026" style="width:598.45pt;height:794.05pt;mso-position-horizontal-relative:char;mso-position-vertical-relative:line" coordsize="76002,100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">
                <v:rect id="Rectangle 7" o:spid="_x0000_s1027" style="position:absolute;left:14328;top:6430;width:54235;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14:paraId="0B63B7C2" w14:textId="77777777" w:rsidR="00A45947" w:rsidRDefault="00A45947" w:rsidP="00F75FAB">
                        <w:pPr>
                          <w:spacing w:after="160" w:line="259" w:lineRule="auto"/>
                          <w:ind w:left="0" w:right="0" w:firstLine="0"/>
                          <w:jc w:val="left"/>
                        </w:pPr>
                        <w:r>
                          <w:rPr>
                            <w:b/>
                            <w:sz w:val="20"/>
                          </w:rPr>
                          <w:t>Муниципальное автономное дошкольное образовательное учреждение</w:t>
                        </w:r>
                      </w:p>
                    </w:txbxContent>
                  </v:textbox>
                </v:rect>
                <v:rect id="Rectangle 8" o:spid="_x0000_s1028" style="position:absolute;left:55181;top:6160;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14:paraId="44F06317" w14:textId="77777777" w:rsidR="00A45947" w:rsidRDefault="00A45947" w:rsidP="00F75FAB">
                        <w:pPr>
                          <w:spacing w:after="160" w:line="259" w:lineRule="auto"/>
                          <w:ind w:left="0" w:right="0" w:firstLine="0"/>
                          <w:jc w:val="left"/>
                        </w:pPr>
                        <w:r>
                          <w:rPr>
                            <w:b/>
                            <w:sz w:val="20"/>
                          </w:rPr>
                          <w:t xml:space="preserve"> </w:t>
                        </w:r>
                      </w:p>
                    </w:txbxContent>
                  </v:textbox>
                </v:rect>
                <v:rect id="Rectangle 10" o:spid="_x0000_s1029" style="position:absolute;left:19189;top:7623;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14:paraId="50003F26" w14:textId="77777777" w:rsidR="00A45947" w:rsidRDefault="00A45947" w:rsidP="00F75FAB">
                        <w:pPr>
                          <w:spacing w:after="160" w:line="259" w:lineRule="auto"/>
                          <w:ind w:left="0" w:right="0" w:firstLine="0"/>
                          <w:jc w:val="left"/>
                        </w:pPr>
                        <w:r>
                          <w:rPr>
                            <w:b/>
                            <w:sz w:val="20"/>
                          </w:rPr>
                          <w:t xml:space="preserve"> </w:t>
                        </w:r>
                      </w:p>
                    </w:txbxContent>
                  </v:textbox>
                </v:rect>
                <v:rect id="Rectangle 11" o:spid="_x0000_s1030" style="position:absolute;left:19509;top:7893;width:20042;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14:paraId="3246B575" w14:textId="77777777" w:rsidR="00A45947" w:rsidRDefault="00A45947" w:rsidP="00F75FAB">
                        <w:pPr>
                          <w:spacing w:after="160" w:line="259" w:lineRule="auto"/>
                          <w:ind w:left="0" w:right="0" w:firstLine="0"/>
                          <w:jc w:val="left"/>
                        </w:pPr>
                        <w:r>
                          <w:rPr>
                            <w:b/>
                            <w:sz w:val="20"/>
                          </w:rPr>
                          <w:t xml:space="preserve">«Центр развития ребенка </w:t>
                        </w:r>
                      </w:p>
                    </w:txbxContent>
                  </v:textbox>
                </v:rect>
                <v:rect id="Rectangle 12" o:spid="_x0000_s1031" style="position:absolute;left:34585;top:7893;width:842;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14:paraId="2F33BFE2" w14:textId="77777777" w:rsidR="00A45947" w:rsidRDefault="00A45947" w:rsidP="00F75FAB">
                        <w:pPr>
                          <w:spacing w:after="160" w:line="259" w:lineRule="auto"/>
                          <w:ind w:left="0" w:right="0" w:firstLine="0"/>
                          <w:jc w:val="left"/>
                        </w:pPr>
                        <w:r>
                          <w:rPr>
                            <w:b/>
                            <w:sz w:val="20"/>
                          </w:rPr>
                          <w:t>–</w:t>
                        </w:r>
                      </w:p>
                    </w:txbxContent>
                  </v:textbox>
                </v:rect>
                <v:rect id="Rectangle 13" o:spid="_x0000_s1032" style="position:absolute;left:35225;top:7623;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14:paraId="2EFD20F7" w14:textId="77777777" w:rsidR="00A45947" w:rsidRDefault="00A45947" w:rsidP="00F75FAB">
                        <w:pPr>
                          <w:spacing w:after="160" w:line="259" w:lineRule="auto"/>
                          <w:ind w:left="0" w:right="0" w:firstLine="0"/>
                          <w:jc w:val="left"/>
                        </w:pPr>
                        <w:r>
                          <w:rPr>
                            <w:b/>
                            <w:sz w:val="20"/>
                          </w:rPr>
                          <w:t xml:space="preserve"> </w:t>
                        </w:r>
                      </w:p>
                    </w:txbxContent>
                  </v:textbox>
                </v:rect>
                <v:rect id="Rectangle 14" o:spid="_x0000_s1033" style="position:absolute;left:35546;top:7893;width:19614;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14:paraId="071EAAB7" w14:textId="77777777" w:rsidR="00A45947" w:rsidRDefault="00A45947" w:rsidP="00F75FAB">
                        <w:pPr>
                          <w:spacing w:after="160" w:line="259" w:lineRule="auto"/>
                          <w:ind w:left="0" w:right="0" w:firstLine="0"/>
                          <w:jc w:val="left"/>
                        </w:pPr>
                        <w:r>
                          <w:rPr>
                            <w:b/>
                            <w:sz w:val="20"/>
                          </w:rPr>
                          <w:t>детский сад «Солнышко»</w:t>
                        </w:r>
                      </w:p>
                    </w:txbxContent>
                  </v:textbox>
                </v:rect>
                <v:rect id="Rectangle 15" o:spid="_x0000_s1034" style="position:absolute;left:50316;top:7623;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14:paraId="008967EF" w14:textId="77777777" w:rsidR="00A45947" w:rsidRDefault="00A45947" w:rsidP="00F75FAB">
                        <w:pPr>
                          <w:spacing w:after="160" w:line="259" w:lineRule="auto"/>
                          <w:ind w:left="0" w:right="0" w:firstLine="0"/>
                          <w:jc w:val="left"/>
                        </w:pPr>
                        <w:r>
                          <w:rPr>
                            <w:b/>
                            <w:sz w:val="20"/>
                          </w:rPr>
                          <w:t xml:space="preserve"> </w:t>
                        </w:r>
                      </w:p>
                    </w:txbxContent>
                  </v:textbox>
                </v:rect>
                <v:rect id="Rectangle 17" o:spid="_x0000_s1035" style="position:absolute;left:27605;top:9086;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14:paraId="66DB1C05" w14:textId="77777777" w:rsidR="00A45947" w:rsidRDefault="00A45947" w:rsidP="00F75FAB">
                        <w:pPr>
                          <w:spacing w:after="160" w:line="259" w:lineRule="auto"/>
                          <w:ind w:left="0" w:right="0" w:firstLine="0"/>
                          <w:jc w:val="left"/>
                        </w:pPr>
                        <w:r>
                          <w:rPr>
                            <w:b/>
                            <w:sz w:val="20"/>
                          </w:rPr>
                          <w:t xml:space="preserve"> </w:t>
                        </w:r>
                      </w:p>
                    </w:txbxContent>
                  </v:textbox>
                </v:rect>
                <v:rect id="Rectangle 18" o:spid="_x0000_s1036" style="position:absolute;left:27926;top:9356;width:18578;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14:paraId="6237697D" w14:textId="77777777" w:rsidR="00A45947" w:rsidRDefault="00A45947" w:rsidP="00F75FAB">
                        <w:pPr>
                          <w:spacing w:after="160" w:line="259" w:lineRule="auto"/>
                          <w:ind w:left="0" w:right="0" w:firstLine="0"/>
                          <w:jc w:val="left"/>
                        </w:pPr>
                        <w:r>
                          <w:rPr>
                            <w:b/>
                            <w:sz w:val="20"/>
                          </w:rPr>
                          <w:t>ГО «Поселок Агинское»</w:t>
                        </w:r>
                      </w:p>
                    </w:txbxContent>
                  </v:textbox>
                </v:rect>
                <v:rect id="Rectangle 19" o:spid="_x0000_s1037" style="position:absolute;left:41903;top:896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14:paraId="02CAF9E4" w14:textId="77777777" w:rsidR="00A45947" w:rsidRDefault="00A45947" w:rsidP="00F75FAB">
                        <w:pPr>
                          <w:spacing w:after="160" w:line="259" w:lineRule="auto"/>
                          <w:ind w:left="0" w:right="0" w:firstLine="0"/>
                          <w:jc w:val="left"/>
                        </w:pPr>
                        <w:r>
                          <w:rPr>
                            <w:sz w:val="22"/>
                          </w:rPr>
                          <w:t xml:space="preserve"> </w:t>
                        </w:r>
                      </w:p>
                    </w:txbxContent>
                  </v:textbox>
                </v:rect>
                <v:rect id="Rectangle 21" o:spid="_x0000_s1038" style="position:absolute;left:34753;top:10549;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43037779" w14:textId="77777777" w:rsidR="00A45947" w:rsidRDefault="00A45947" w:rsidP="00F75FAB">
                        <w:pPr>
                          <w:spacing w:after="160" w:line="259" w:lineRule="auto"/>
                          <w:ind w:left="0" w:right="0" w:firstLine="0"/>
                          <w:jc w:val="left"/>
                        </w:pPr>
                        <w:r>
                          <w:rPr>
                            <w:b/>
                            <w:sz w:val="20"/>
                          </w:rPr>
                          <w:t xml:space="preserve"> </w:t>
                        </w:r>
                      </w:p>
                    </w:txbxContent>
                  </v:textbox>
                </v:rect>
                <v:rect id="Rectangle 22" o:spid="_x0000_s1039" style="position:absolute;left:34753;top:13760;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14:paraId="012B855A" w14:textId="77777777" w:rsidR="00A45947" w:rsidRDefault="00A45947" w:rsidP="00F75FAB">
                        <w:pPr>
                          <w:spacing w:after="160" w:line="259" w:lineRule="auto"/>
                          <w:ind w:left="0" w:right="0" w:firstLine="0"/>
                          <w:jc w:val="left"/>
                        </w:pPr>
                        <w:r>
                          <w:t xml:space="preserve"> </w:t>
                        </w:r>
                      </w:p>
                    </w:txbxContent>
                  </v:textbox>
                </v:rect>
                <v:rect id="Rectangle 23" o:spid="_x0000_s1040" style="position:absolute;left:34753;top:17570;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14:paraId="1B6165B3" w14:textId="77777777" w:rsidR="00A45947" w:rsidRDefault="00A45947" w:rsidP="00F75FAB">
                        <w:pPr>
                          <w:spacing w:after="160" w:line="259" w:lineRule="auto"/>
                          <w:ind w:left="0" w:right="0" w:firstLine="0"/>
                          <w:jc w:val="left"/>
                        </w:pPr>
                        <w:r>
                          <w:t xml:space="preserve"> </w:t>
                        </w:r>
                      </w:p>
                    </w:txbxContent>
                  </v:textbox>
                </v:rect>
                <v:rect id="Rectangle 24" o:spid="_x0000_s1041" style="position:absolute;left:34753;top:21395;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18D09CE2" w14:textId="77777777" w:rsidR="00A45947" w:rsidRDefault="00A45947" w:rsidP="00F75FAB">
                        <w:pPr>
                          <w:spacing w:after="160" w:line="259" w:lineRule="auto"/>
                          <w:ind w:left="0" w:right="0" w:firstLine="0"/>
                          <w:jc w:val="left"/>
                        </w:pPr>
                        <w:r>
                          <w:t xml:space="preserve"> </w:t>
                        </w:r>
                      </w:p>
                    </w:txbxContent>
                  </v:textbox>
                </v:rect>
                <v:rect id="Rectangle 25" o:spid="_x0000_s1042" style="position:absolute;left:34753;top:25220;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483C776C" w14:textId="77777777" w:rsidR="00A45947" w:rsidRDefault="00A45947" w:rsidP="00F75FAB">
                        <w:pPr>
                          <w:spacing w:after="160" w:line="259" w:lineRule="auto"/>
                          <w:ind w:left="0" w:right="0" w:firstLine="0"/>
                          <w:jc w:val="left"/>
                        </w:pPr>
                        <w:r>
                          <w:t xml:space="preserve"> </w:t>
                        </w:r>
                      </w:p>
                    </w:txbxContent>
                  </v:textbox>
                </v:rect>
                <v:rect id="Rectangle 26" o:spid="_x0000_s1043" style="position:absolute;left:34753;top:29050;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14:paraId="68CD787E" w14:textId="77777777" w:rsidR="00A45947" w:rsidRDefault="00A45947" w:rsidP="00F75FAB">
                        <w:pPr>
                          <w:spacing w:after="160" w:line="259" w:lineRule="auto"/>
                          <w:ind w:left="0" w:right="0" w:firstLine="0"/>
                          <w:jc w:val="left"/>
                        </w:pPr>
                        <w:r>
                          <w:t xml:space="preserve"> </w:t>
                        </w:r>
                      </w:p>
                    </w:txbxContent>
                  </v:textbox>
                </v:rect>
                <v:rect id="Rectangle 27" o:spid="_x0000_s1044" style="position:absolute;left:6099;top:32860;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33BF2181" w14:textId="77777777" w:rsidR="00A45947" w:rsidRDefault="00A45947" w:rsidP="00F75FAB">
                        <w:pPr>
                          <w:spacing w:after="160" w:line="259" w:lineRule="auto"/>
                          <w:ind w:left="0" w:right="0" w:firstLine="0"/>
                          <w:jc w:val="left"/>
                        </w:pPr>
                        <w:r>
                          <w:t xml:space="preserve"> </w:t>
                        </w:r>
                      </w:p>
                    </w:txbxContent>
                  </v:textbox>
                </v:rect>
                <v:rect id="Rectangle 28" o:spid="_x0000_s1045" style="position:absolute;left:6099;top:36685;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142F3733" w14:textId="77777777" w:rsidR="00A45947" w:rsidRDefault="00A45947" w:rsidP="00F75FAB">
                        <w:pPr>
                          <w:spacing w:after="160" w:line="259" w:lineRule="auto"/>
                          <w:ind w:left="0" w:right="0" w:firstLine="0"/>
                          <w:jc w:val="left"/>
                        </w:pPr>
                        <w:r>
                          <w:t xml:space="preserve"> </w:t>
                        </w:r>
                      </w:p>
                    </w:txbxContent>
                  </v:textbox>
                </v:rect>
                <v:rect id="Rectangle 29" o:spid="_x0000_s1046" style="position:absolute;left:6099;top:40510;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14:paraId="36EE5F5A" w14:textId="77777777" w:rsidR="00A45947" w:rsidRDefault="00A45947" w:rsidP="00F75FAB">
                        <w:pPr>
                          <w:spacing w:after="160" w:line="259" w:lineRule="auto"/>
                          <w:ind w:left="0" w:right="0" w:firstLine="0"/>
                          <w:jc w:val="left"/>
                        </w:pPr>
                        <w:r>
                          <w:t xml:space="preserve"> </w:t>
                        </w:r>
                      </w:p>
                    </w:txbxContent>
                  </v:textbox>
                </v:rect>
                <v:rect id="Rectangle 30" o:spid="_x0000_s1047" style="position:absolute;left:7607;top:45094;width:14270;height:3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14:paraId="58DF442B" w14:textId="77777777" w:rsidR="00A45947" w:rsidRDefault="00A45947" w:rsidP="00F75FAB">
                        <w:pPr>
                          <w:spacing w:after="160" w:line="259" w:lineRule="auto"/>
                          <w:ind w:left="0" w:right="0" w:firstLine="0"/>
                          <w:jc w:val="left"/>
                        </w:pPr>
                        <w:r>
                          <w:rPr>
                            <w:b/>
                            <w:sz w:val="48"/>
                          </w:rPr>
                          <w:t>Отчет о</w:t>
                        </w:r>
                      </w:p>
                    </w:txbxContent>
                  </v:textbox>
                </v:rect>
                <v:rect id="Rectangle 31" o:spid="_x0000_s1048" style="position:absolute;left:18336;top:44443;width:1013;height:4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14:paraId="26FCA0F4" w14:textId="77777777" w:rsidR="00A45947" w:rsidRDefault="00A45947" w:rsidP="00F75FAB">
                        <w:pPr>
                          <w:spacing w:after="160" w:line="259" w:lineRule="auto"/>
                          <w:ind w:left="0" w:right="0" w:firstLine="0"/>
                          <w:jc w:val="left"/>
                        </w:pPr>
                        <w:r>
                          <w:rPr>
                            <w:b/>
                            <w:sz w:val="48"/>
                          </w:rPr>
                          <w:t xml:space="preserve"> </w:t>
                        </w:r>
                      </w:p>
                    </w:txbxContent>
                  </v:textbox>
                </v:rect>
                <v:rect id="Rectangle 32" o:spid="_x0000_s1049" style="position:absolute;left:19098;top:45094;width:56904;height:3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14:paraId="4F5CACF6" w14:textId="77777777" w:rsidR="00A45947" w:rsidRDefault="00A45947" w:rsidP="00F75FAB">
                        <w:pPr>
                          <w:spacing w:after="160" w:line="259" w:lineRule="auto"/>
                          <w:ind w:left="0" w:right="0" w:firstLine="0"/>
                          <w:jc w:val="left"/>
                        </w:pPr>
                        <w:r>
                          <w:rPr>
                            <w:b/>
                            <w:sz w:val="48"/>
                          </w:rPr>
                          <w:t xml:space="preserve">результатах </w:t>
                        </w:r>
                        <w:proofErr w:type="spellStart"/>
                        <w:r>
                          <w:rPr>
                            <w:b/>
                            <w:sz w:val="48"/>
                          </w:rPr>
                          <w:t>самообследования</w:t>
                        </w:r>
                        <w:proofErr w:type="spellEnd"/>
                      </w:p>
                    </w:txbxContent>
                  </v:textbox>
                </v:rect>
                <v:rect id="Rectangle 33" o:spid="_x0000_s1050" style="position:absolute;left:61902;top:44443;width:1013;height:4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14:paraId="6AE25760" w14:textId="77777777" w:rsidR="00A45947" w:rsidRDefault="00A45947" w:rsidP="00F75FAB">
                        <w:pPr>
                          <w:spacing w:after="160" w:line="259" w:lineRule="auto"/>
                          <w:ind w:left="0" w:right="0" w:firstLine="0"/>
                          <w:jc w:val="left"/>
                        </w:pPr>
                        <w:r>
                          <w:rPr>
                            <w:sz w:val="48"/>
                          </w:rPr>
                          <w:t xml:space="preserve"> </w:t>
                        </w:r>
                      </w:p>
                    </w:txbxContent>
                  </v:textbox>
                </v:rect>
                <v:rect id="Rectangle 34" o:spid="_x0000_s1051" style="position:absolute;left:14739;top:48522;width:54224;height:3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14:paraId="6ED20E9F" w14:textId="77777777" w:rsidR="00A45947" w:rsidRDefault="00A45947" w:rsidP="00F75FAB">
                        <w:pPr>
                          <w:spacing w:after="160" w:line="259" w:lineRule="auto"/>
                          <w:ind w:left="0" w:right="0" w:firstLine="0"/>
                          <w:jc w:val="left"/>
                        </w:pPr>
                        <w:r>
                          <w:rPr>
                            <w:sz w:val="48"/>
                          </w:rPr>
                          <w:t xml:space="preserve">Муниципального автономного </w:t>
                        </w:r>
                      </w:p>
                    </w:txbxContent>
                  </v:textbox>
                </v:rect>
                <v:rect id="Rectangle 35" o:spid="_x0000_s1052" style="position:absolute;left:14236;top:52028;width:55578;height:3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14:paraId="747B84B0" w14:textId="77777777" w:rsidR="00A45947" w:rsidRDefault="00A45947" w:rsidP="00F75FAB">
                        <w:pPr>
                          <w:spacing w:after="160" w:line="259" w:lineRule="auto"/>
                          <w:ind w:left="0" w:right="0" w:firstLine="0"/>
                          <w:jc w:val="left"/>
                        </w:pPr>
                        <w:r>
                          <w:rPr>
                            <w:sz w:val="48"/>
                          </w:rPr>
                          <w:t xml:space="preserve">дошкольного образовательного </w:t>
                        </w:r>
                      </w:p>
                    </w:txbxContent>
                  </v:textbox>
                </v:rect>
                <v:rect id="Rectangle 36" o:spid="_x0000_s1053" style="position:absolute;left:9253;top:55533;width:20752;height:3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14:paraId="72B85344" w14:textId="77777777" w:rsidR="00A45947" w:rsidRDefault="00A45947" w:rsidP="00F75FAB">
                        <w:pPr>
                          <w:spacing w:after="160" w:line="259" w:lineRule="auto"/>
                          <w:ind w:left="0" w:right="0" w:firstLine="0"/>
                          <w:jc w:val="left"/>
                        </w:pPr>
                        <w:r>
                          <w:rPr>
                            <w:sz w:val="48"/>
                          </w:rPr>
                          <w:t>учреждения</w:t>
                        </w:r>
                      </w:p>
                    </w:txbxContent>
                  </v:textbox>
                </v:rect>
                <v:rect id="Rectangle 37" o:spid="_x0000_s1054" style="position:absolute;left:24862;top:54930;width:1014;height:4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14:paraId="78D05032" w14:textId="77777777" w:rsidR="00A45947" w:rsidRDefault="00A45947" w:rsidP="00F75FAB">
                        <w:pPr>
                          <w:spacing w:after="160" w:line="259" w:lineRule="auto"/>
                          <w:ind w:left="0" w:right="0" w:firstLine="0"/>
                          <w:jc w:val="left"/>
                        </w:pPr>
                        <w:r>
                          <w:rPr>
                            <w:sz w:val="48"/>
                          </w:rPr>
                          <w:t xml:space="preserve"> </w:t>
                        </w:r>
                      </w:p>
                    </w:txbxContent>
                  </v:textbox>
                </v:rect>
                <v:rect id="Rectangle 38" o:spid="_x0000_s1055" style="position:absolute;left:25624;top:55533;width:13723;height:3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14:paraId="5092387B" w14:textId="77777777" w:rsidR="00A45947" w:rsidRDefault="00A45947" w:rsidP="00F75FAB">
                        <w:pPr>
                          <w:spacing w:after="160" w:line="259" w:lineRule="auto"/>
                          <w:ind w:left="0" w:right="0" w:firstLine="0"/>
                          <w:jc w:val="left"/>
                        </w:pPr>
                        <w:r>
                          <w:rPr>
                            <w:sz w:val="48"/>
                          </w:rPr>
                          <w:t xml:space="preserve">«Центр </w:t>
                        </w:r>
                      </w:p>
                    </w:txbxContent>
                  </v:textbox>
                </v:rect>
                <v:rect id="Rectangle 39" o:spid="_x0000_s1056" style="position:absolute;left:35942;top:55533;width:30959;height:3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14:paraId="1A790DA7" w14:textId="77777777" w:rsidR="00A45947" w:rsidRDefault="00A45947" w:rsidP="00F75FAB">
                        <w:pPr>
                          <w:spacing w:after="160" w:line="259" w:lineRule="auto"/>
                          <w:ind w:left="0" w:right="0" w:firstLine="0"/>
                          <w:jc w:val="left"/>
                        </w:pPr>
                        <w:r>
                          <w:rPr>
                            <w:sz w:val="48"/>
                          </w:rPr>
                          <w:t xml:space="preserve">развития ребенка </w:t>
                        </w:r>
                      </w:p>
                    </w:txbxContent>
                  </v:textbox>
                </v:rect>
                <v:rect id="Rectangle 40" o:spid="_x0000_s1057" style="position:absolute;left:59235;top:54930;width:1350;height:4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14:paraId="6EBBE4F1" w14:textId="77777777" w:rsidR="00A45947" w:rsidRDefault="00A45947" w:rsidP="00F75FAB">
                        <w:pPr>
                          <w:spacing w:after="160" w:line="259" w:lineRule="auto"/>
                          <w:ind w:left="0" w:right="0" w:firstLine="0"/>
                          <w:jc w:val="left"/>
                        </w:pPr>
                        <w:r>
                          <w:rPr>
                            <w:sz w:val="48"/>
                          </w:rPr>
                          <w:t>-</w:t>
                        </w:r>
                      </w:p>
                    </w:txbxContent>
                  </v:textbox>
                </v:rect>
                <v:rect id="Rectangle 41" o:spid="_x0000_s1058" style="position:absolute;left:60256;top:54930;width:1013;height:4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14:paraId="0BBBE458" w14:textId="77777777" w:rsidR="00A45947" w:rsidRDefault="00A45947" w:rsidP="00F75FAB">
                        <w:pPr>
                          <w:spacing w:after="160" w:line="259" w:lineRule="auto"/>
                          <w:ind w:left="0" w:right="0" w:firstLine="0"/>
                          <w:jc w:val="left"/>
                        </w:pPr>
                        <w:r>
                          <w:rPr>
                            <w:sz w:val="48"/>
                          </w:rPr>
                          <w:t xml:space="preserve"> </w:t>
                        </w:r>
                      </w:p>
                    </w:txbxContent>
                  </v:textbox>
                </v:rect>
                <v:rect id="Rectangle 42" o:spid="_x0000_s1059" style="position:absolute;left:10487;top:59038;width:48658;height:3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14:paraId="54568A7E" w14:textId="77777777" w:rsidR="00A45947" w:rsidRDefault="00A45947" w:rsidP="00F75FAB">
                        <w:pPr>
                          <w:spacing w:after="160" w:line="259" w:lineRule="auto"/>
                          <w:ind w:left="0" w:right="0" w:firstLine="0"/>
                          <w:jc w:val="left"/>
                        </w:pPr>
                        <w:r>
                          <w:rPr>
                            <w:sz w:val="48"/>
                          </w:rPr>
                          <w:t>детский сад «Солнышко» за</w:t>
                        </w:r>
                      </w:p>
                    </w:txbxContent>
                  </v:textbox>
                </v:rect>
                <v:rect id="Rectangle 43" o:spid="_x0000_s1060" style="position:absolute;left:47085;top:58436;width:1013;height:4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14:paraId="3D1683A6" w14:textId="77777777" w:rsidR="00A45947" w:rsidRDefault="00A45947" w:rsidP="00F75FAB">
                        <w:pPr>
                          <w:spacing w:after="160" w:line="259" w:lineRule="auto"/>
                          <w:ind w:left="0" w:right="0" w:firstLine="0"/>
                          <w:jc w:val="left"/>
                        </w:pPr>
                        <w:r>
                          <w:rPr>
                            <w:sz w:val="48"/>
                          </w:rPr>
                          <w:t xml:space="preserve"> </w:t>
                        </w:r>
                      </w:p>
                    </w:txbxContent>
                  </v:textbox>
                </v:rect>
                <v:rect id="Rectangle 44" o:spid="_x0000_s1061" style="position:absolute;left:47085;top:59038;width:8107;height:4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14:paraId="617984A0" w14:textId="70316CCB" w:rsidR="00A45947" w:rsidRDefault="00A45947" w:rsidP="00F75FAB">
                        <w:pPr>
                          <w:spacing w:after="160" w:line="259" w:lineRule="auto"/>
                          <w:ind w:left="0" w:right="0" w:firstLine="0"/>
                          <w:jc w:val="left"/>
                        </w:pPr>
                        <w:r>
                          <w:rPr>
                            <w:sz w:val="48"/>
                          </w:rPr>
                          <w:t xml:space="preserve"> 2024</w:t>
                        </w:r>
                      </w:p>
                    </w:txbxContent>
                  </v:textbox>
                </v:rect>
                <v:rect id="Rectangle 45" o:spid="_x0000_s1062" style="position:absolute;left:53947;top:58436;width:1013;height:4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14:paraId="29CF7FC2" w14:textId="77777777" w:rsidR="00A45947" w:rsidRDefault="00A45947" w:rsidP="00F75FAB">
                        <w:pPr>
                          <w:spacing w:after="160" w:line="259" w:lineRule="auto"/>
                          <w:ind w:left="0" w:right="0" w:firstLine="0"/>
                          <w:jc w:val="left"/>
                        </w:pPr>
                        <w:r>
                          <w:rPr>
                            <w:sz w:val="48"/>
                          </w:rPr>
                          <w:t xml:space="preserve"> </w:t>
                        </w:r>
                      </w:p>
                    </w:txbxContent>
                  </v:textbox>
                </v:rect>
                <v:rect id="Rectangle 46" o:spid="_x0000_s1063" style="position:absolute;left:54709;top:59038;width:5752;height:3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14:paraId="74E1AC6F" w14:textId="77777777" w:rsidR="00A45947" w:rsidRDefault="00A45947" w:rsidP="00F75FAB">
                        <w:pPr>
                          <w:spacing w:after="160" w:line="259" w:lineRule="auto"/>
                          <w:ind w:left="0" w:right="0" w:firstLine="0"/>
                          <w:jc w:val="left"/>
                        </w:pPr>
                        <w:r>
                          <w:rPr>
                            <w:sz w:val="48"/>
                          </w:rPr>
                          <w:t>год</w:t>
                        </w:r>
                      </w:p>
                    </w:txbxContent>
                  </v:textbox>
                </v:rect>
                <v:rect id="Rectangle 47" o:spid="_x0000_s1064" style="position:absolute;left:59037;top:58436;width:1013;height:4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14:paraId="111CC735" w14:textId="77777777" w:rsidR="00A45947" w:rsidRDefault="00A45947" w:rsidP="00F75FAB">
                        <w:pPr>
                          <w:spacing w:after="160" w:line="259" w:lineRule="auto"/>
                          <w:ind w:left="0" w:right="0" w:firstLine="0"/>
                          <w:jc w:val="left"/>
                        </w:pPr>
                        <w:r>
                          <w:rPr>
                            <w:sz w:val="48"/>
                          </w:rPr>
                          <w:t xml:space="preserve"> </w:t>
                        </w:r>
                      </w:p>
                    </w:txbxContent>
                  </v:textbox>
                </v:rect>
                <v:rect id="Rectangle 48" o:spid="_x0000_s1065" style="position:absolute;left:34753;top:63632;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14:paraId="2BF92E49" w14:textId="77777777" w:rsidR="00A45947" w:rsidRDefault="00A45947" w:rsidP="00F75FAB">
                        <w:pPr>
                          <w:spacing w:after="160" w:line="259" w:lineRule="auto"/>
                          <w:ind w:left="0" w:right="0" w:firstLine="0"/>
                          <w:jc w:val="left"/>
                        </w:pPr>
                        <w:r>
                          <w:t xml:space="preserve"> </w:t>
                        </w:r>
                      </w:p>
                    </w:txbxContent>
                  </v:textbox>
                </v:rect>
                <v:rect id="Rectangle 49" o:spid="_x0000_s1066" style="position:absolute;left:34753;top:6746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14:paraId="473F9EA9" w14:textId="77777777" w:rsidR="00A45947" w:rsidRDefault="00A45947" w:rsidP="00F75FAB">
                        <w:pPr>
                          <w:spacing w:after="160" w:line="259" w:lineRule="auto"/>
                          <w:ind w:left="0" w:right="0" w:firstLine="0"/>
                          <w:jc w:val="left"/>
                        </w:pPr>
                        <w:r>
                          <w:t xml:space="preserve"> </w:t>
                        </w:r>
                      </w:p>
                    </w:txbxContent>
                  </v:textbox>
                </v:rect>
                <v:rect id="Rectangle 50" o:spid="_x0000_s1067" style="position:absolute;left:34753;top:7128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14:paraId="6A8675A2" w14:textId="77777777" w:rsidR="00A45947" w:rsidRDefault="00A45947" w:rsidP="00F75FAB">
                        <w:pPr>
                          <w:spacing w:after="160" w:line="259" w:lineRule="auto"/>
                          <w:ind w:left="0" w:right="0" w:firstLine="0"/>
                          <w:jc w:val="left"/>
                        </w:pPr>
                        <w:r>
                          <w:t xml:space="preserve"> </w:t>
                        </w:r>
                      </w:p>
                    </w:txbxContent>
                  </v:textbox>
                </v:rect>
                <v:rect id="Rectangle 51" o:spid="_x0000_s1068" style="position:absolute;left:34753;top:7511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14:paraId="32645AC7" w14:textId="77777777" w:rsidR="00A45947" w:rsidRDefault="00A45947" w:rsidP="00F75FAB">
                        <w:pPr>
                          <w:spacing w:after="160" w:line="259" w:lineRule="auto"/>
                          <w:ind w:left="0" w:right="0" w:firstLine="0"/>
                          <w:jc w:val="left"/>
                        </w:pPr>
                        <w:r>
                          <w:t xml:space="preserve"> </w:t>
                        </w:r>
                      </w:p>
                    </w:txbxContent>
                  </v:textbox>
                </v:rect>
                <v:rect id="Rectangle 52" o:spid="_x0000_s1069" style="position:absolute;left:34753;top:78936;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14:paraId="1A51A74E" w14:textId="77777777" w:rsidR="00A45947" w:rsidRDefault="00A45947" w:rsidP="00F75FAB">
                        <w:pPr>
                          <w:spacing w:after="160" w:line="259" w:lineRule="auto"/>
                          <w:ind w:left="0" w:right="0" w:firstLine="0"/>
                          <w:jc w:val="left"/>
                        </w:pPr>
                        <w:r>
                          <w:t xml:space="preserve"> </w:t>
                        </w:r>
                      </w:p>
                    </w:txbxContent>
                  </v:textbox>
                </v:rect>
                <v:rect id="Rectangle 53" o:spid="_x0000_s1070" style="position:absolute;left:34753;top:82746;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14:paraId="1EFE3DC5" w14:textId="77777777" w:rsidR="00A45947" w:rsidRDefault="00A45947" w:rsidP="00F75FAB">
                        <w:pPr>
                          <w:spacing w:after="160" w:line="259" w:lineRule="auto"/>
                          <w:ind w:left="0" w:right="0" w:firstLine="0"/>
                          <w:jc w:val="left"/>
                        </w:pPr>
                        <w:r>
                          <w:t xml:space="preserve"> </w:t>
                        </w:r>
                      </w:p>
                    </w:txbxContent>
                  </v:textbox>
                </v:rect>
                <v:rect id="Rectangle 54" o:spid="_x0000_s1071" style="position:absolute;left:34753;top:86574;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14:paraId="4A680752" w14:textId="77777777" w:rsidR="00A45947" w:rsidRDefault="00A45947" w:rsidP="00F75FAB">
                        <w:pPr>
                          <w:spacing w:after="160" w:line="259" w:lineRule="auto"/>
                          <w:ind w:left="0" w:right="0" w:firstLine="0"/>
                          <w:jc w:val="left"/>
                        </w:pPr>
                        <w:r>
                          <w:t xml:space="preserve"> </w:t>
                        </w:r>
                      </w:p>
                    </w:txbxContent>
                  </v:textbox>
                </v:rect>
                <v:rect id="Rectangle 55" o:spid="_x0000_s1072" style="position:absolute;left:6099;top:90399;width:59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14:paraId="2295CE0A" w14:textId="77777777" w:rsidR="00A45947" w:rsidRDefault="00A45947" w:rsidP="00F75FAB">
                        <w:pPr>
                          <w:spacing w:after="160" w:line="259" w:lineRule="auto"/>
                          <w:ind w:left="0" w:right="0" w:firstLine="0"/>
                          <w:jc w:val="left"/>
                        </w:pPr>
                        <w:r>
                          <w:t xml:space="preserve"> </w:t>
                        </w:r>
                      </w:p>
                    </w:txbxContent>
                  </v:textbox>
                </v:rect>
                <v:shape id="Shape 53304" o:spid="_x0000_s1073" style="position:absolute;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mUUscA&#10;AADeAAAADwAAAGRycy9kb3ducmV2LnhtbESPQWvCQBSE74X+h+UVvNWN1diSuglFFES8NO0hvT2y&#10;r0kw+zZk1xj99W6h4HGYmW+YVTaaVgzUu8aygtk0AkFcWt1wpeD7a/v8BsJ5ZI2tZVJwIQdZ+viw&#10;wkTbM3/SkPtKBAi7BBXU3neJlK6syaCb2o44eL+2N+iD7CupezwHuGnlSxQtpcGGw0KNHa1rKo/5&#10;ySi4Vq/xMh6Qf/abwuYHKsrroVBq8jR+vIPwNPp7+L+90wri+TxawN+dcAVk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plFLHAAAA3gAAAA8AAAAAAAAAAAAAAAAAmAIAAGRy&#10;cy9kb3ducmV2LnhtbFBLBQYAAAAABAAEAPUAAACMAwAAAAA=&#10;" path="m,l9144,r,56388l,56388,,e" fillcolor="black" stroked="f" strokeweight="0">
                  <v:stroke miterlimit="83231f" joinstyle="miter"/>
                  <v:path arrowok="t" textboxrect="0,0,9144,56388"/>
                </v:shape>
                <v:shape id="Shape 53305" o:spid="_x0000_s1074" style="position:absolute;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HeC8kA&#10;AADeAAAADwAAAGRycy9kb3ducmV2LnhtbESPT2vCQBTE70K/w/IKXorutmlEo6tYoUW8iH9oPT6y&#10;zyQ0+zZkt5r203cLBY/DzPyGmS06W4sLtb5yrOFxqEAQ585UXGg4Hl4HYxA+IBusHZOGb/KwmN/1&#10;ZpgZd+UdXfahEBHCPkMNZQhNJqXPS7Loh64hjt7ZtRZDlG0hTYvXCLe1fFJqJC1WHBdKbGhVUv65&#10;/7IaHpa19Fuz+Uk+tpOXt/fqtE7Vs9b9+245BRGoC7fwf3ttNKRJolL4uxOv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DHeC8kAAADeAAAADwAAAAAAAAAAAAAAAACYAgAA&#10;ZHJzL2Rvd25yZXYueG1sUEsFBgAAAAAEAAQA9QAAAI4DAAAAAA==&#10;" path="m,l56388,r,9144l,9144,,e" fillcolor="black" stroked="f" strokeweight="0">
                  <v:stroke miterlimit="83231f" joinstyle="miter"/>
                  <v:path arrowok="t" textboxrect="0,0,56388,9144"/>
                </v:shape>
                <v:shape id="Shape 53306" o:spid="_x0000_s1075" style="position:absolute;left:91;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7/ccA&#10;AADeAAAADwAAAGRycy9kb3ducmV2LnhtbESPQWvCQBSE7wX/w/IEb3VjpSKpq4gY9dJDEz14e2Rf&#10;k2D2bdjdmrS/vlsoeBxm5htmtRlMK+7kfGNZwWyagCAurW64UnAusuclCB+QNbaWScE3edisR08r&#10;TLXt+YPueahEhLBPUUEdQpdK6cuaDPqp7Yij92mdwRClq6R22Ee4aeVLkiykwYbjQo0d7Woqb/mX&#10;UcAHOmYnmRfVJdu798L3P9fjVqnJeNi+gQg0hEf4v33SCl7n82QBf3fi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6O/3HAAAA3gAAAA8AAAAAAAAAAAAAAAAAmAIAAGRy&#10;cy9kb3ducmV2LnhtbFBLBQYAAAAABAAEAPUAAACMAwAAAAA=&#10;" path="m,l9144,r,47244l,47244,,e" stroked="f" strokeweight="0">
                  <v:stroke miterlimit="83231f" joinstyle="miter"/>
                  <v:path arrowok="t" textboxrect="0,0,9144,47244"/>
                </v:shape>
                <v:shape id="Shape 53307" o:spid="_x0000_s1076" style="position:absolute;left:91;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xFMcA&#10;AADeAAAADwAAAGRycy9kb3ducmV2LnhtbESPQWvCQBSE74X+h+UJ3upGpa1EVykFpQQpRkU9PrPP&#10;JDT7Nuyumv77bqHQ4zAz3zCzRWcacSPna8sKhoMEBHFhdc2lgv1u+TQB4QOyxsYyKfgmD4v548MM&#10;U23vnNNtG0oRIexTVFCF0KZS+qIig35gW+LoXawzGKJ0pdQO7xFuGjlKkhdpsOa4UGFL7xUVX9ur&#10;UWAO1+CzfJ2vz4fP1cZRdjqWmVL9Xvc2BRGoC//hv/aHVvA8Hiev8HsnXgE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zsRTHAAAA3gAAAA8AAAAAAAAAAAAAAAAAmAIAAGRy&#10;cy9kb3ducmV2LnhtbFBLBQYAAAAABAAEAPUAAACMAwAAAAA=&#10;" path="m,l47244,r,9144l,9144,,e" stroked="f" strokeweight="0">
                  <v:stroke miterlimit="83231f" joinstyle="miter"/>
                  <v:path arrowok="t" textboxrect="0,0,47244,9144"/>
                </v:shape>
                <v:shape id="Shape 53308" o:spid="_x0000_s1077" style="position:absolute;left:182;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AsMQA&#10;AADeAAAADwAAAGRycy9kb3ducmV2LnhtbERPTWvCQBC9F/wPywi9NRsjlRBdRRoKbW81FTyO2TGJ&#10;ZmfT7NYk/757KPT4eN+b3WhacafeNZYVLKIYBHFpdcOVgq/i9SkF4TyyxtYyKZjIwW47e9hgpu3A&#10;n3Q/+EqEEHYZKqi97zIpXVmTQRfZjjhwF9sb9AH2ldQ9DiHctDKJ45U02HBoqLGjl5rK2+HHKPg4&#10;5V1+Pr8Xxfc1T5L0iM1EK6Ue5+N+DcLT6P/Ff+43reB5uYzD3nAnX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owLDEAAAA3gAAAA8AAAAAAAAAAAAAAAAAmAIAAGRycy9k&#10;b3ducmV2LnhtbFBLBQYAAAAABAAEAPUAAACJAwAAAAA=&#10;" path="m,l38100,r,38100l,38100,,e" fillcolor="black" stroked="f" strokeweight="0">
                  <v:stroke miterlimit="83231f" joinstyle="miter"/>
                  <v:path arrowok="t" textboxrect="0,0,38100,38100"/>
                </v:shape>
                <v:shape id="Shape 53309" o:spid="_x0000_s1078" style="position:absolute;left:563;width:68395;height:91;visibility:visible;mso-wrap-style:square;v-text-anchor:top" coordsize="68394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JjescA&#10;AADeAAAADwAAAGRycy9kb3ducmV2LnhtbESPQWsCMRSE7wX/Q3iCt5pVadHVKKJoeynFVcTjc/Pc&#10;LG5elk3UbX99Uyj0OMzMN8xs0dpK3KnxpWMFg34Cgjh3uuRCwWG/eR6D8AFZY+WYFHyRh8W88zTD&#10;VLsH7+iehUJECPsUFZgQ6lRKnxuy6PuuJo7exTUWQ5RNIXWDjwi3lRwmyau0WHJcMFjTylB+zW5W&#10;weX7XGeTt7Vpj0M+jQdm+4kfR6V63XY5BRGoDf/hv/a7VvAyGiUT+L0Tr4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yY3rHAAAA3gAAAA8AAAAAAAAAAAAAAAAAmAIAAGRy&#10;cy9kb3ducmV2LnhtbFBLBQYAAAAABAAEAPUAAACMAwAAAAA=&#10;" path="m,l6839458,r,9144l,9144,,e" fillcolor="black" stroked="f" strokeweight="0">
                  <v:stroke miterlimit="83231f" joinstyle="miter"/>
                  <v:path arrowok="t" textboxrect="0,0,6839458,9144"/>
                </v:shape>
                <v:shape id="Shape 53310" o:spid="_x0000_s1079" style="position:absolute;left:563;top:91;width:68395;height:91;visibility:visible;mso-wrap-style:square;v-text-anchor:top" coordsize="68394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ksIA&#10;AADeAAAADwAAAGRycy9kb3ducmV2LnhtbESPQYrCQBBF94J3aEqYnXZiUDTaigpCljPOHKBIl0kw&#10;XR3SrYm3n1oMzLL49d/n7Y+ja9WL+tB4NpAuElDEpbcNVwZ+vq/zDagQkS22nsnAmwIcD9PJHnPr&#10;B/6i1y1WSiAccjRQx9jlWoeyJodh4Ttiye6+dxjl7CttexwE7lq9TJK1dtiwLNTY0aWm8nF7OgNU&#10;+nXRPTNdFemwXbWfgr2fjfmYjacdqEhj/H/+axfWwCrLUhEQHVEBf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2RaSwgAAAN4AAAAPAAAAAAAAAAAAAAAAAJgCAABkcnMvZG93&#10;bnJldi54bWxQSwUGAAAAAAQABAD1AAAAhwMAAAAA&#10;" path="m,l6839458,r,9144l,9144,,e" stroked="f" strokeweight="0">
                  <v:stroke miterlimit="83231f" joinstyle="miter"/>
                  <v:path arrowok="t" textboxrect="0,0,6839458,9144"/>
                </v:shape>
                <v:shape id="Shape 53311" o:spid="_x0000_s1080" style="position:absolute;left:563;top:182;width:68395;height:381;visibility:visible;mso-wrap-style:square;v-text-anchor:top" coordsize="683945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5p+ccA&#10;AADeAAAADwAAAGRycy9kb3ducmV2LnhtbESPQWvCQBCF74X+h2UKvRTdpFYx0VWkUNCL0Fg8D9kx&#10;Sc3Oht2tif/eFQoeH2/e9+Yt14NpxYWcbywrSMcJCOLS6oYrBT+Hr9EchA/IGlvLpOBKHtar56cl&#10;5tr2/E2XIlQiQtjnqKAOocul9GVNBv3YdsTRO1lnMETpKqkd9hFuWvmeJDNpsOHYUGNHnzWV5+LP&#10;xDf22eHsNses3xbZ/vfDT99Ss1Pq9WXYLEAEGsLj+D+91Qqmk0mawn1OZI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OafnHAAAA3gAAAA8AAAAAAAAAAAAAAAAAmAIAAGRy&#10;cy9kb3ducmV2LnhtbFBLBQYAAAAABAAEAPUAAACMAwAAAAA=&#10;" path="m,l6839458,r,38100l,38100,,e" fillcolor="black" stroked="f" strokeweight="0">
                  <v:stroke miterlimit="83231f" joinstyle="miter"/>
                  <v:path arrowok="t" textboxrect="0,0,6839458,38100"/>
                </v:shape>
                <v:shape id="Shape 53312" o:spid="_x0000_s1081" style="position:absolute;left:69433;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YMcA&#10;AADeAAAADwAAAGRycy9kb3ducmV2LnhtbESPQWvCQBSE7wX/w/KE3ppNlGhJXYOIhVK8mHpIb4/s&#10;axLMvg3ZbUz99d2C0OMwM98wm3wynRhpcK1lBUkUgyCurG65VnD+eH16BuE8ssbOMin4IQf5dvaw&#10;wUzbK59oLHwtAoRdhgoa7/tMSlc1ZNBFticO3pcdDPogh1rqAa8Bbjq5iOOVNNhyWGiwp31D1aX4&#10;Ngpu9TpdpSPy5/uhtMWRyup2LJV6nE+7FxCeJv8fvrfftIJ0uUwW8HcnX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VP2DHAAAA3gAAAA8AAAAAAAAAAAAAAAAAmAIAAGRy&#10;cy9kb3ducmV2LnhtbFBLBQYAAAAABAAEAPUAAACMAwAAAAA=&#10;" path="m,l9144,r,56388l,56388,,e" fillcolor="black" stroked="f" strokeweight="0">
                  <v:stroke miterlimit="83231f" joinstyle="miter"/>
                  <v:path arrowok="t" textboxrect="0,0,9144,56388"/>
                </v:shape>
                <v:shape id="Shape 53313" o:spid="_x0000_s1082" style="position:absolute;left:68958;width:567;height:91;visibility:visible;mso-wrap-style:square;v-text-anchor:top" coordsize="56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W1jsYA&#10;AADeAAAADwAAAGRycy9kb3ducmV2LnhtbESP3WrCQBSE7wu+w3IKvasbTSuSukpQhNIW/x/gkD1N&#10;QrNnw+4ao0/fLRS8HGbmG2a26E0jOnK+tqxgNExAEBdW11wqOB3Xz1MQPiBrbCyTgit5WMwHDzPM&#10;tL3wnrpDKEWEsM9QQRVCm0npi4oM+qFtiaP3bZ3BEKUrpXZ4iXDTyHGSTKTBmuNChS0tKyp+DmcT&#10;KZv6Y2K6z9vLdjfO3Xk1za35Uurpsc/fQATqwz38337XCl7TdJTC3514Be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W1jsYAAADeAAAADwAAAAAAAAAAAAAAAACYAgAAZHJz&#10;L2Rvd25yZXYueG1sUEsFBgAAAAAEAAQA9QAAAIsDAAAAAA==&#10;" path="m,l56693,r,9144l,9144,,e" fillcolor="black" stroked="f" strokeweight="0">
                  <v:stroke miterlimit="83231f" joinstyle="miter"/>
                  <v:path arrowok="t" textboxrect="0,0,56693,9144"/>
                </v:shape>
                <v:shape id="Shape 53314" o:spid="_x0000_s1083" style="position:absolute;left:69339;top:91;width:94;height:472;visibility:visible;mso-wrap-style:square;v-text-anchor:top" coordsize="9449,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cmaMgA&#10;AADeAAAADwAAAGRycy9kb3ducmV2LnhtbESPQWvCQBSE70L/w/KE3urGxpYaXSW0pKg9qUX09sg+&#10;k2D2bchuNP333ULB4zAz3zDzZW9qcaXWVZYVjEcRCOLc6ooLBd/77OkNhPPIGmvLpOCHHCwXD4M5&#10;JtreeEvXnS9EgLBLUEHpfZNI6fKSDLqRbYiDd7atQR9kW0jd4i3ATS2fo+hVGqw4LJTY0HtJ+WXX&#10;GQWX9JO3m/Xh3B+/sn3dueY0/Vgr9Tjs0xkIT72/h//bK63gJY7HE/i7E66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5yZoyAAAAN4AAAAPAAAAAAAAAAAAAAAAAJgCAABk&#10;cnMvZG93bnJldi54bWxQSwUGAAAAAAQABAD1AAAAjQMAAAAA&#10;" path="m,l9449,r,47244l,47244,,e" stroked="f" strokeweight="0">
                  <v:stroke miterlimit="83231f" joinstyle="miter"/>
                  <v:path arrowok="t" textboxrect="0,0,9449,47244"/>
                </v:shape>
                <v:shape id="Shape 53315" o:spid="_x0000_s1084" style="position:absolute;left:68958;top:91;width:475;height:91;visibility:visible;mso-wrap-style:square;v-text-anchor:top" coordsize="475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JhGsMA&#10;AADeAAAADwAAAGRycy9kb3ducmV2LnhtbESP0YrCMBRE3xf8h3AF39ZUpYtUo4hQ8XHr+gGX5toW&#10;m5vaRE39erOwsI/DzJxh1ttgWvGg3jWWFcymCQji0uqGKwXnn/xzCcJ5ZI2tZVIwkIPtZvSxxkzb&#10;Jxf0OPlKRAi7DBXU3neZlK6syaCb2o44ehfbG/RR9pXUPT4j3LRyniRf0mDDcaHGjvY1ldfT3Si4&#10;p9c8N2EYnD68ku9bEY7WFEpNxmG3AuEp+P/wX/uoFaSLxSyF3zvxCsjN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JhGsMAAADeAAAADwAAAAAAAAAAAAAAAACYAgAAZHJzL2Rv&#10;d25yZXYueG1sUEsFBgAAAAAEAAQA9QAAAIgDAAAAAA==&#10;" path="m,l47549,r,9144l,9144,,e" stroked="f" strokeweight="0">
                  <v:stroke miterlimit="83231f" joinstyle="miter"/>
                  <v:path arrowok="t" textboxrect="0,0,47549,9144"/>
                </v:shape>
                <v:shape id="Shape 53316" o:spid="_x0000_s1085" style="position:absolute;left:68958;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JnhMYA&#10;AADeAAAADwAAAGRycy9kb3ducmV2LnhtbESPQWvCQBSE7wX/w/IEb3VjpEGiq4ihYHvTVPD4zD6T&#10;aPZtmt1q/PduodDjMDPfMItVbxpxo87VlhVMxhEI4sLqmksFX/n76wyE88gaG8uk4EEOVsvBywJT&#10;be+8o9velyJA2KWooPK+TaV0RUUG3di2xME7286gD7Irpe7wHuCmkXEUJdJgzWGhwpY2FRXX/Y9R&#10;8HnM2ux0+sjz70sWx7MD1g9KlBoN+/UchKfe/4f/2lut4G06nSTweydcAbl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JnhMYAAADeAAAADwAAAAAAAAAAAAAAAACYAgAAZHJz&#10;L2Rvd25yZXYueG1sUEsFBgAAAAAEAAQA9QAAAIsDAAAAAA==&#10;" path="m,l38100,r,38100l,38100,,e" fillcolor="black" stroked="f" strokeweight="0">
                  <v:stroke miterlimit="83231f" joinstyle="miter"/>
                  <v:path arrowok="t" textboxrect="0,0,38100,38100"/>
                </v:shape>
                <v:shape id="Shape 53317" o:spid="_x0000_s1086" style="position:absolute;top:563;width:91;height:99716;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tnsYA&#10;AADeAAAADwAAAGRycy9kb3ducmV2LnhtbESP3WoCMRSE7wu+QzgF72p2FX/YGkWFYq3eqH2Aw+a4&#10;Wbo5WZJUtz69KRR6OczMN8x82dlGXMmH2rGCfJCBIC6drrlS8Hl+e5mBCBFZY+OYFPxQgOWi9zTH&#10;QrsbH+l6ipVIEA4FKjAxtoWUoTRkMQxcS5y8i/MWY5K+ktrjLcFtI4dZNpEWa04LBlvaGCq/Tt9W&#10;wewwlXGTGXOfrC+7/Pzht9ruleo/d6tXEJG6+B/+a79rBePRKJ/C7510BeTi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ktnsYAAADeAAAADwAAAAAAAAAAAAAAAACYAgAAZHJz&#10;L2Rvd25yZXYueG1sUEsFBgAAAAAEAAQA9QAAAIsDAAAAAA==&#10;" path="m,l9144,r,9971532l,9971532,,e" fillcolor="black" stroked="f" strokeweight="0">
                  <v:stroke miterlimit="83231f" joinstyle="miter"/>
                  <v:path arrowok="t" textboxrect="0,0,9144,9971532"/>
                </v:shape>
                <v:shape id="Shape 53318" o:spid="_x0000_s1087" style="position:absolute;left:91;top:563;width:91;height:99716;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YZVsMA&#10;AADeAAAADwAAAGRycy9kb3ducmV2LnhtbERPW2vCMBR+H+w/hCPsTVNXlFGNIoPdQJFVQXw7NKdN&#10;sTkpTWbrvzcPwh4/vvtyPdhGXKnztWMF00kCgrhwuuZKwfHwMX4D4QOyxsYxKbiRh/Xq+WmJmXY9&#10;/9I1D5WIIewzVGBCaDMpfWHIop+4ljhypesshgi7SuoO+xhuG/maJHNpsebYYLCld0PFJf+zChoT&#10;+rI8f379kM3TUzHb7vbDVqmX0bBZgAg0hH/xw/2tFczSdBr3xjvxCs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YZVsMAAADeAAAADwAAAAAAAAAAAAAAAACYAgAAZHJzL2Rv&#10;d25yZXYueG1sUEsFBgAAAAAEAAQA9QAAAIgDAAAAAA==&#10;" path="m,l9144,r,9971532l,9971532,,e" stroked="f" strokeweight="0">
                  <v:stroke miterlimit="83231f" joinstyle="miter"/>
                  <v:path arrowok="t" textboxrect="0,0,9144,9971532"/>
                </v:shape>
                <v:shape id="Shape 53319" o:spid="_x0000_s1088" style="position:absolute;left:182;top:563;width:381;height:99716;visibility:visible;mso-wrap-style:square;v-text-anchor:top" coordsize="38100,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xX2McA&#10;AADeAAAADwAAAGRycy9kb3ducmV2LnhtbESPT2vCQBTE70K/w/KE3nSjsf6JrtIWCqV6MdqeH9ln&#10;sjT7NmS3Mf323YLgcZiZ3zCbXW9r0VHrjWMFk3ECgrhw2nCp4Hx6Gy1B+ICssXZMCn7Jw277MNhg&#10;pt2Vj9TloRQRwj5DBVUITSalLyqy6MeuIY7exbUWQ5RtKXWL1wi3tZwmyVxaNBwXKmzotaLiO/+x&#10;Chaf8zq8fE1ns8Pe5mbf5R9pY5R6HPbPaxCB+nAP39rvWsFTmk5W8H8nXgG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cV9jHAAAA3gAAAA8AAAAAAAAAAAAAAAAAmAIAAGRy&#10;cy9kb3ducmV2LnhtbFBLBQYAAAAABAAEAPUAAACMAwAAAAA=&#10;" path="m,l38100,r,9971532l,9971532,,e" fillcolor="black" stroked="f" strokeweight="0">
                  <v:stroke miterlimit="83231f" joinstyle="miter"/>
                  <v:path arrowok="t" textboxrect="0,0,38100,9971532"/>
                </v:shape>
                <v:shape id="Shape 53320" o:spid="_x0000_s1089" style="position:absolute;left:69433;top:563;width:91;height:99716;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x/V8UA&#10;AADeAAAADwAAAGRycy9kb3ducmV2LnhtbESPy2oCMRSG9wXfIZyCO82oVGU6UawgrZeNTh/gMDlO&#10;hk5OhiTVaZ++WQhd/vw3vmLd21bcyIfGsYLJOANBXDndcK3gs9yNliBCRNbYOiYFPxRgvRo8FZhr&#10;d+cz3S6xFmmEQ44KTIxdLmWoDFkMY9cRJ+/qvMWYpK+l9nhP47aV0yybS4sNpweDHW0NVV+Xb6tg&#10;eVrIuM2M+Z2/XfeT8uDftT0qNXzuN68gIvXxP/xof2gFL7PZNAEknIQ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HH9XxQAAAN4AAAAPAAAAAAAAAAAAAAAAAJgCAABkcnMv&#10;ZG93bnJldi54bWxQSwUGAAAAAAQABAD1AAAAigMAAAAA&#10;" path="m,l9144,r,9971532l,9971532,,e" fillcolor="black" stroked="f" strokeweight="0">
                  <v:stroke miterlimit="83231f" joinstyle="miter"/>
                  <v:path arrowok="t" textboxrect="0,0,9144,9971532"/>
                </v:shape>
                <v:shape id="Shape 53321" o:spid="_x0000_s1090" style="position:absolute;left:69339;top:563;width:94;height:99716;visibility:visible;mso-wrap-style:square;v-text-anchor:top" coordsize="9449,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6C8UA&#10;AADeAAAADwAAAGRycy9kb3ducmV2LnhtbESPzWrDMBCE74W8g9hAbo1sp0mLayUkgUJvzd8DLNbW&#10;smOtjKU4zttXhUKPw8x8wxSb0bZioN7XjhWk8wQEcel0zZWCy/nj+Q2ED8gaW8ek4EEeNuvJU4G5&#10;dnc+0nAKlYgQ9jkqMCF0uZS+NGTRz11HHL1v11sMUfaV1D3eI9y2MkuSlbRYc1ww2NHeUHk93ayC&#10;rHtN5Zc1PnkMBzs01fElNDulZtNx+w4i0Bj+w3/tT61guVhkKfzeiV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zoLxQAAAN4AAAAPAAAAAAAAAAAAAAAAAJgCAABkcnMv&#10;ZG93bnJldi54bWxQSwUGAAAAAAQABAD1AAAAigMAAAAA&#10;" path="m,l9449,r,9971532l,9971532,,e" stroked="f" strokeweight="0">
                  <v:stroke miterlimit="83231f" joinstyle="miter"/>
                  <v:path arrowok="t" textboxrect="0,0,9449,9971532"/>
                </v:shape>
                <v:shape id="Shape 53322" o:spid="_x0000_s1091" style="position:absolute;left:68958;top:563;width:381;height:99716;visibility:visible;mso-wrap-style:square;v-text-anchor:top" coordsize="38100,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QPFMcA&#10;AADeAAAADwAAAGRycy9kb3ducmV2LnhtbESPT2vCQBTE74V+h+UVeqsbE6uSuooWhKK9NP45P7Kv&#10;yWL2bciuMf32bqHQ4zAzv2EWq8E2oqfOG8cKxqMEBHHptOFKwfGwfZmD8AFZY+OYFPyQh9Xy8WGB&#10;uXY3/qK+CJWIEPY5KqhDaHMpfVmTRT9yLXH0vl1nMUTZVVJ3eItw28g0SabSouG4UGNL7zWVl+Jq&#10;FcxO0yZszulk8rm3hdn3xS5rjVLPT8P6DUSgIfyH/9ofWsFrlqUp/N6JV0A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UDxTHAAAA3gAAAA8AAAAAAAAAAAAAAAAAmAIAAGRy&#10;cy9kb3ducmV2LnhtbFBLBQYAAAAABAAEAPUAAACMAwAAAAA=&#10;" path="m,l38100,r,9971532l,9971532,,e" fillcolor="black" stroked="f" strokeweight="0">
                  <v:stroke miterlimit="83231f" joinstyle="miter"/>
                  <v:path arrowok="t" textboxrect="0,0,38100,9971532"/>
                </v:shape>
                <v:shape id="Shape 53323" o:spid="_x0000_s1092" style="position:absolute;top:100279;width:91;height:564;visibility:visible;mso-wrap-style:square;v-text-anchor:top" coordsize="9144,5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OW8cA&#10;AADeAAAADwAAAGRycy9kb3ducmV2LnhtbESPQWsCMRSE7wX/Q3iCl1KzunZpt0YpguDR2lLo7bF5&#10;brZuXtJNdNd/3xQKHoeZ+YZZrgfbigt1oXGsYDbNQBBXTjdcK/h43z48gQgRWWPrmBRcKcB6Nbpb&#10;Yqldz290OcRaJAiHEhWYGH0pZagMWQxT54mTd3SdxZhkV0vdYZ/gtpXzLCukxYbTgkFPG0PV6XC2&#10;Cpwf+Hrvt9/Hr8/nxX7R/+xNUSg1GQ+vLyAiDfEW/m/vtILHPJ/n8HcnXQ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xDlvHAAAA3gAAAA8AAAAAAAAAAAAAAAAAmAIAAGRy&#10;cy9kb3ducmV2LnhtbFBLBQYAAAAABAAEAPUAAACMAwAAAAA=&#10;" path="m,l9144,r,56386l,56386,,e" fillcolor="black" stroked="f" strokeweight="0">
                  <v:stroke miterlimit="83231f" joinstyle="miter"/>
                  <v:path arrowok="t" textboxrect="0,0,9144,56386"/>
                </v:shape>
                <v:shape id="Shape 53324" o:spid="_x0000_s1093" style="position:absolute;top:100751;width:563;height:92;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8MgA&#10;AADeAAAADwAAAGRycy9kb3ducmV2LnhtbESPT2vCQBTE74LfYXmCl6IbjYpNXUWFFvEi/qHt8ZF9&#10;TYLZtyG71bSf3hUEj8PM/IaZLRpTigvVrrCsYNCPQBCnVhecKTgd33tTEM4jaywtk4I/crCYt1sz&#10;TLS98p4uB5+JAGGXoILc+yqR0qU5GXR9WxEH78fWBn2QdSZ1jdcAN6UcRtFEGiw4LORY0Tqn9Hz4&#10;NQpelqV0O739j792r6uPz+J7M45GSnU7zfINhKfGP8OP9kYrGMfxcAT3O+EKyP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yCfwyAAAAN4AAAAPAAAAAAAAAAAAAAAAAJgCAABk&#10;cnMvZG93bnJldi54bWxQSwUGAAAAAAQABAD1AAAAjQMAAAAA&#10;" path="m,l56388,r,9144l,9144,,e" fillcolor="black" stroked="f" strokeweight="0">
                  <v:stroke miterlimit="83231f" joinstyle="miter"/>
                  <v:path arrowok="t" textboxrect="0,0,56388,9144"/>
                </v:shape>
                <v:shape id="Shape 53325" o:spid="_x0000_s1094" style="position:absolute;left:91;top:100279;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356scA&#10;AADeAAAADwAAAGRycy9kb3ducmV2LnhtbESPQWvCQBSE7wX/w/KE3upGxVKiq4g01UsPTfTg7ZF9&#10;JsHs27C7NWl/fVcQehxm5htmtRlMK27kfGNZwXSSgCAurW64UnAsspc3ED4ga2wtk4If8rBZj55W&#10;mGrb8xfd8lCJCGGfooI6hC6V0pc1GfQT2xFH72KdwRClq6R22Ee4aeUsSV6lwYbjQo0d7Woqr/m3&#10;UcAftM8OMi+qU/buPgvf/573W6Wex8N2CSLQEP7Dj/ZBK1jM57MF3O/EK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d+erHAAAA3gAAAA8AAAAAAAAAAAAAAAAAmAIAAGRy&#10;cy9kb3ducmV2LnhtbFBLBQYAAAAABAAEAPUAAACMAwAAAAA=&#10;" path="m,l9144,r,47244l,47244,,e" stroked="f" strokeweight="0">
                  <v:stroke miterlimit="83231f" joinstyle="miter"/>
                  <v:path arrowok="t" textboxrect="0,0,9144,47244"/>
                </v:shape>
                <v:shape id="Shape 53326" o:spid="_x0000_s1095" style="position:absolute;left:91;top:100660;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pI78cA&#10;AADeAAAADwAAAGRycy9kb3ducmV2LnhtbESPQWvCQBSE70L/w/IKvZlNFaVEVymFlhJEjC3W4zP7&#10;TEKzb8PuqvHfu0Khx2FmvmHmy9604kzON5YVPCcpCOLS6oYrBd9f78MXED4ga2wtk4IreVguHgZz&#10;zLS9cEHnbahEhLDPUEEdQpdJ6cuaDPrEdsTRO1pnMETpKqkdXiLctHKUplNpsOG4UGNHbzWVv9uT&#10;UWB2p+DzYlWsDrv1x8ZRvv+pcqWeHvvXGYhAffgP/7U/tYLJeDyawv1Ov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KSO/HAAAA3gAAAA8AAAAAAAAAAAAAAAAAmAIAAGRy&#10;cy9kb3ducmV2LnhtbFBLBQYAAAAABAAEAPUAAACMAwAAAAA=&#10;" path="m,l47244,r,9144l,9144,,e" stroked="f" strokeweight="0">
                  <v:stroke miterlimit="83231f" joinstyle="miter"/>
                  <v:path arrowok="t" textboxrect="0,0,47244,9144"/>
                </v:shape>
                <v:shape id="Shape 53327" o:spid="_x0000_s1096" style="position:absolute;left:182;top:100279;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IIosYA&#10;AADeAAAADwAAAGRycy9kb3ducmV2LnhtbESPQWvCQBSE74X+h+UVvNVNI1qJrlIaBPWmqeDxmX0m&#10;abNv0+yq8d+7guBxmJlvmOm8M7U4U+sqywo++hEI4tzqigsFP9nifQzCeWSNtWVScCUH89nryxQT&#10;bS+8ofPWFyJA2CWooPS+SaR0eUkGXd82xME72tagD7ItpG7xEuCmlnEUjaTBisNCiQ19l5T/bU9G&#10;wXqfNunhsMqy/980jsc7rK40Uqr31n1NQHjq/DP8aC+1guFgEH/C/U64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IIosYAAADeAAAADwAAAAAAAAAAAAAAAACYAgAAZHJz&#10;L2Rvd25yZXYueG1sUEsFBgAAAAAEAAQA9QAAAIsDAAAAAA==&#10;" path="m,l38100,r,38100l,38100,,e" fillcolor="black" stroked="f" strokeweight="0">
                  <v:stroke miterlimit="83231f" joinstyle="miter"/>
                  <v:path arrowok="t" textboxrect="0,0,38100,38100"/>
                </v:shape>
                <v:shape id="Shape 53328" o:spid="_x0000_s1097" style="position:absolute;left:563;top:100751;width:68395;height:92;visibility:visible;mso-wrap-style:square;v-text-anchor:top" coordsize="68394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uagcUA&#10;AADeAAAADwAAAGRycy9kb3ducmV2LnhtbERPz2vCMBS+D/wfwhN2W1MrE9cZZWxs8yJiHbLjs3k2&#10;xealNJl2/vXmIHj8+H7PFr1txIk6XztWMEpSEMSl0zVXCn62n09TED4ga2wck4J/8rCYDx5mmGt3&#10;5g2dilCJGMI+RwUmhDaX0peGLPrEtcSRO7jOYoiwq6Tu8BzDbSOzNJ1IizXHBoMtvRsqj8WfVXC4&#10;7Nvi5fvD9LuMf6cj87XG1U6px2H/9goiUB/u4pt7qRU8j8dZ3BvvxCs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5qBxQAAAN4AAAAPAAAAAAAAAAAAAAAAAJgCAABkcnMv&#10;ZG93bnJldi54bWxQSwUGAAAAAAQABAD1AAAAigMAAAAA&#10;" path="m,l6839458,r,9144l,9144,,e" fillcolor="black" stroked="f" strokeweight="0">
                  <v:stroke miterlimit="83231f" joinstyle="miter"/>
                  <v:path arrowok="t" textboxrect="0,0,6839458,9144"/>
                </v:shape>
                <v:shape id="Shape 53329" o:spid="_x0000_s1098" style="position:absolute;left:563;top:100660;width:68395;height:91;visibility:visible;mso-wrap-style:square;v-text-anchor:top" coordsize="68394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91sr8A&#10;AADeAAAADwAAAGRycy9kb3ducmV2LnhtbESPzQrCMBCE74LvEFbwpqkWRatRVBB69O8BlmZti82m&#10;NNHWtzeC4HGYmW+Y9bYzlXhR40rLCibjCARxZnXJuYLb9ThagHAeWWNlmRS8ycF20++tMdG25TO9&#10;Lj4XAcIuQQWF93UipcsKMujGtiYO3t02Bn2QTS51g22Am0pOo2guDZYcFgqs6VBQ9rg8jQLK7Dyt&#10;n7HM00m7nFWngL3vlRoOut0KhKfO/8O/dqoVzOJ4uoTvnXAF5OY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j3WyvwAAAN4AAAAPAAAAAAAAAAAAAAAAAJgCAABkcnMvZG93bnJl&#10;di54bWxQSwUGAAAAAAQABAD1AAAAhAMAAAAA&#10;" path="m,l6839458,r,9144l,9144,,e" stroked="f" strokeweight="0">
                  <v:stroke miterlimit="83231f" joinstyle="miter"/>
                  <v:path arrowok="t" textboxrect="0,0,6839458,9144"/>
                </v:shape>
                <v:shape id="Shape 53330" o:spid="_x0000_s1099" style="position:absolute;left:563;top:100279;width:68395;height:381;visibility:visible;mso-wrap-style:square;v-text-anchor:top" coordsize="683945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eQAscA&#10;AADeAAAADwAAAGRycy9kb3ducmV2LnhtbESPwUrDQBCG74LvsEyhF7GbGismdluKUKiXgql4HrJj&#10;kjY7G3bXJr69cxA8Dv/838y33k6uV1cKsfNsYLnIQBHX3nbcGPg47e+fQcWEbLH3TAZ+KMJ2c3uz&#10;xtL6kd/pWqVGCYRjiQbalIZS61i35DAu/EAs2ZcPDpOModE24Chw1+uHLHvSDjuWCy0O9NpSfam+&#10;nbxxLE6XsPssxkNVHM+PcXW3dG/GzGfT7gVUoin9L/+1D9bAKs9zERAdYYD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3kALHAAAA3gAAAA8AAAAAAAAAAAAAAAAAmAIAAGRy&#10;cy9kb3ducmV2LnhtbFBLBQYAAAAABAAEAPUAAACMAwAAAAA=&#10;" path="m,l6839458,r,38100l,38100,,e" fillcolor="black" stroked="f" strokeweight="0">
                  <v:stroke miterlimit="83231f" joinstyle="miter"/>
                  <v:path arrowok="t" textboxrect="0,0,6839458,38100"/>
                </v:shape>
                <v:shape id="Shape 53331" o:spid="_x0000_s1100" style="position:absolute;left:69433;top:100279;width:91;height:564;visibility:visible;mso-wrap-style:square;v-text-anchor:top" coordsize="9144,5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jascA&#10;AADeAAAADwAAAGRycy9kb3ducmV2LnhtbESPQWsCMRSE7wX/Q3iCl1KzunZpt0YpBaFHa0uht8fm&#10;udm6eYmb1F3/vREKHoeZ+YZZrgfbihN1oXGsYDbNQBBXTjdcK/j63Dw8gQgRWWPrmBScKcB6Nbpb&#10;Yqldzx902sVaJAiHEhWYGH0pZagMWQxT54mTt3edxZhkV0vdYZ/gtpXzLCukxYbTgkFPb4aqw+7P&#10;KnB+4PO93/zuf76fF9tFf9yaolBqMh5eX0BEGuIt/N9+1woe8zyfwfVOugJyd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2o2rHAAAA3gAAAA8AAAAAAAAAAAAAAAAAmAIAAGRy&#10;cy9kb3ducmV2LnhtbFBLBQYAAAAABAAEAPUAAACMAwAAAAA=&#10;" path="m,l9144,r,56386l,56386,,e" fillcolor="black" stroked="f" strokeweight="0">
                  <v:stroke miterlimit="83231f" joinstyle="miter"/>
                  <v:path arrowok="t" textboxrect="0,0,9144,56386"/>
                </v:shape>
                <v:shape id="Shape 53332" o:spid="_x0000_s1101" style="position:absolute;left:68958;top:100751;width:567;height:92;visibility:visible;mso-wrap-style:square;v-text-anchor:top" coordsize="56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xMdccA&#10;AADeAAAADwAAAGRycy9kb3ducmV2LnhtbESP0WrCQBRE3wv+w3IF3+rGpBVJXSVYClJLtbYfcMle&#10;k2D2bthdY9qvdwuFPg4zc4ZZrgfTip6cbywrmE0TEMSl1Q1XCr4+X+4XIHxA1thaJgXf5GG9Gt0t&#10;Mdf2yh/UH0MlIoR9jgrqELpcSl/WZNBPbUccvZN1BkOUrpLa4TXCTSvTJJlLgw3HhRo72tRUno8X&#10;Eynvzevc9Lufh/0hLdzleVFY86bUZDwUTyACDeE//NfeagWPWZal8HsnXgG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MTHXHAAAA3gAAAA8AAAAAAAAAAAAAAAAAmAIAAGRy&#10;cy9kb3ducmV2LnhtbFBLBQYAAAAABAAEAPUAAACMAwAAAAA=&#10;" path="m,l56693,r,9144l,9144,,e" fillcolor="black" stroked="f" strokeweight="0">
                  <v:stroke miterlimit="83231f" joinstyle="miter"/>
                  <v:path arrowok="t" textboxrect="0,0,56693,9144"/>
                </v:shape>
                <v:shape id="Shape 53333" o:spid="_x0000_s1102" style="position:absolute;left:69339;top:100279;width:94;height:472;visibility:visible;mso-wrap-style:square;v-text-anchor:top" coordsize="9449,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ifMUA&#10;AADeAAAADwAAAGRycy9kb3ducmV2LnhtbERPTWvCQBS8F/wPyxO8NRstlja6ilgi2p40pejtkX0m&#10;wezbkN1o/PduodC5DfPFzJe9qcWVWldZVjCOYhDEudUVFwq+s/T5DYTzyBpry6TgTg6Wi8HTHBNt&#10;b7yn68EXIpSwS1BB6X2TSOnykgy6yDbEQTvb1qAPtC2kbvEWyk0tJ3H8Kg1WHBZKbGhdUn45dEbB&#10;ZbXh/efu59wfv9Ks7lxzev/YKTUa9qsZCE+9/zf/pbdawfQlAH7vhCs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J8xQAAAN4AAAAPAAAAAAAAAAAAAAAAAJgCAABkcnMv&#10;ZG93bnJldi54bWxQSwUGAAAAAAQABAD1AAAAigMAAAAA&#10;" path="m,l9449,r,47244l,47244,,e" stroked="f" strokeweight="0">
                  <v:stroke miterlimit="83231f" joinstyle="miter"/>
                  <v:path arrowok="t" textboxrect="0,0,9449,47244"/>
                </v:shape>
                <v:shape id="Shape 53334" o:spid="_x0000_s1103" style="position:absolute;left:68958;top:100660;width:475;height:91;visibility:visible;mso-wrap-style:square;v-text-anchor:top" coordsize="475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uY4cQA&#10;AADeAAAADwAAAGRycy9kb3ducmV2LnhtbESP0WrCQBRE3wv+w3IF3+rGRkWiq5RCio+N7Qdcstck&#10;mL0bs6tu/PquIPg4zMwZZrMLphVX6l1jWcFsmoAgLq1uuFLw95u/r0A4j6yxtUwKBnKw247eNphp&#10;e+OCrgdfiQhhl6GC2vsuk9KVNRl0U9sRR+9oe4M+yr6SusdbhJtWfiTJUhpsOC7U2NFXTeXpcDEK&#10;LotTnpswDE5/35OfcxH21hRKTcbhcw3CU/Cv8LO91woWaZrO4XEnX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bmOHEAAAA3gAAAA8AAAAAAAAAAAAAAAAAmAIAAGRycy9k&#10;b3ducmV2LnhtbFBLBQYAAAAABAAEAPUAAACJAwAAAAA=&#10;" path="m,l47549,r,9144l,9144,,e" stroked="f" strokeweight="0">
                  <v:stroke miterlimit="83231f" joinstyle="miter"/>
                  <v:path arrowok="t" textboxrect="0,0,47549,9144"/>
                </v:shape>
                <v:shape id="Shape 53335" o:spid="_x0000_s1104" style="position:absolute;left:68958;top:100279;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Wlk8YA&#10;AADeAAAADwAAAGRycy9kb3ducmV2LnhtbESPQWvCQBSE70L/w/IKvenGBEWiq4ih0PamqeDxmX0m&#10;0ezbmN1q/PduodDjMDPfMItVbxpxo87VlhWMRxEI4sLqmksF3/n7cAbCeWSNjWVS8CAHq+XLYIGp&#10;tnfe0m3nSxEg7FJUUHnfplK6oiKDbmRb4uCdbGfQB9mVUnd4D3DTyDiKptJgzWGhwpY2FRWX3Y9R&#10;8HXI2ux4/Mzz6zmL49ke6wdNlXp77ddzEJ56/x/+a39oBZMkSSbweydcAbl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Wlk8YAAADeAAAADwAAAAAAAAAAAAAAAACYAgAAZHJz&#10;L2Rvd25yZXYueG1sUEsFBgAAAAAEAAQA9QAAAIsDAAAAAA==&#10;" path="m,l38100,r,38100l,38100,,e" fillcolor="black" stroked="f" strokeweight="0">
                  <v:stroke miterlimit="83231f" joinstyle="miter"/>
                  <v:path arrowok="t" textboxrect="0,0,38100,38100"/>
                </v:shape>
                <w10:anchorlock/>
              </v:group>
            </w:pict>
          </mc:Fallback>
        </mc:AlternateContent>
      </w:r>
    </w:p>
    <w:p w14:paraId="7E2C97AC" w14:textId="307C596D" w:rsidR="00F75FAB" w:rsidRDefault="00667367" w:rsidP="00667367">
      <w:pPr>
        <w:pStyle w:val="a3"/>
        <w:ind w:left="1080" w:firstLine="0"/>
        <w:rPr>
          <w:b/>
        </w:rPr>
      </w:pPr>
      <w:r>
        <w:rPr>
          <w:b/>
          <w:lang w:val="en-US"/>
        </w:rPr>
        <w:lastRenderedPageBreak/>
        <w:t>I</w:t>
      </w:r>
      <w:r>
        <w:rPr>
          <w:b/>
        </w:rPr>
        <w:t>.</w:t>
      </w:r>
      <w:r w:rsidR="00F75FAB" w:rsidRPr="00667367">
        <w:rPr>
          <w:b/>
        </w:rPr>
        <w:t>Общие сведения об образовательной организации</w:t>
      </w:r>
    </w:p>
    <w:p w14:paraId="64ABA8AB" w14:textId="77777777" w:rsidR="00667367" w:rsidRPr="00667367" w:rsidRDefault="00667367" w:rsidP="00667367">
      <w:pPr>
        <w:ind w:left="360" w:firstLine="0"/>
        <w:rPr>
          <w:b/>
        </w:rPr>
      </w:pPr>
    </w:p>
    <w:tbl>
      <w:tblPr>
        <w:tblStyle w:val="TableGrid"/>
        <w:tblW w:w="9179" w:type="dxa"/>
        <w:jc w:val="center"/>
        <w:tblInd w:w="0" w:type="dxa"/>
        <w:tblCellMar>
          <w:top w:w="88" w:type="dxa"/>
          <w:left w:w="74" w:type="dxa"/>
          <w:right w:w="109" w:type="dxa"/>
        </w:tblCellMar>
        <w:tblLook w:val="04A0" w:firstRow="1" w:lastRow="0" w:firstColumn="1" w:lastColumn="0" w:noHBand="0" w:noVBand="1"/>
      </w:tblPr>
      <w:tblGrid>
        <w:gridCol w:w="2571"/>
        <w:gridCol w:w="6608"/>
      </w:tblGrid>
      <w:tr w:rsidR="00F75FAB" w14:paraId="177AEBD8" w14:textId="77777777" w:rsidTr="00B86D18">
        <w:trPr>
          <w:trHeight w:val="1452"/>
          <w:jc w:val="center"/>
        </w:trPr>
        <w:tc>
          <w:tcPr>
            <w:tcW w:w="2571" w:type="dxa"/>
            <w:tcBorders>
              <w:top w:val="single" w:sz="6" w:space="0" w:color="000000"/>
              <w:left w:val="single" w:sz="6" w:space="0" w:color="000000"/>
              <w:bottom w:val="single" w:sz="6" w:space="0" w:color="000000"/>
              <w:right w:val="single" w:sz="6" w:space="0" w:color="000000"/>
            </w:tcBorders>
          </w:tcPr>
          <w:p w14:paraId="0FC3A73C" w14:textId="77777777" w:rsidR="00F75FAB" w:rsidRDefault="00F75FAB" w:rsidP="00F75FAB">
            <w:pPr>
              <w:spacing w:after="0" w:line="259" w:lineRule="auto"/>
              <w:ind w:left="0" w:right="0" w:firstLine="0"/>
              <w:jc w:val="left"/>
            </w:pPr>
            <w:r>
              <w:t xml:space="preserve">Наименование образовательной организации </w:t>
            </w:r>
          </w:p>
        </w:tc>
        <w:tc>
          <w:tcPr>
            <w:tcW w:w="6608" w:type="dxa"/>
            <w:tcBorders>
              <w:top w:val="single" w:sz="6" w:space="0" w:color="000000"/>
              <w:left w:val="single" w:sz="6" w:space="0" w:color="000000"/>
              <w:bottom w:val="single" w:sz="6" w:space="0" w:color="000000"/>
              <w:right w:val="single" w:sz="6" w:space="0" w:color="000000"/>
            </w:tcBorders>
          </w:tcPr>
          <w:p w14:paraId="5FF3651D" w14:textId="77777777" w:rsidR="00F75FAB" w:rsidRDefault="00F75FAB" w:rsidP="00F75FAB">
            <w:pPr>
              <w:spacing w:after="0" w:line="259" w:lineRule="auto"/>
              <w:ind w:left="0" w:right="0" w:firstLine="0"/>
              <w:jc w:val="left"/>
            </w:pPr>
            <w:r>
              <w:t xml:space="preserve">Муниципальное автономное дошкольное образовательное учреждение «Центр развития ребёнка - детского сада «Солнышко» городского округа «Поселок Агинское» </w:t>
            </w:r>
          </w:p>
        </w:tc>
      </w:tr>
      <w:tr w:rsidR="00F75FAB" w14:paraId="2A061364" w14:textId="77777777" w:rsidTr="00B86D18">
        <w:trPr>
          <w:trHeight w:val="487"/>
          <w:jc w:val="center"/>
        </w:trPr>
        <w:tc>
          <w:tcPr>
            <w:tcW w:w="2571" w:type="dxa"/>
            <w:tcBorders>
              <w:top w:val="single" w:sz="6" w:space="0" w:color="000000"/>
              <w:left w:val="single" w:sz="6" w:space="0" w:color="000000"/>
              <w:bottom w:val="single" w:sz="6" w:space="0" w:color="000000"/>
              <w:right w:val="single" w:sz="6" w:space="0" w:color="000000"/>
            </w:tcBorders>
          </w:tcPr>
          <w:p w14:paraId="61B67CEE" w14:textId="77777777" w:rsidR="00F75FAB" w:rsidRDefault="00F75FAB" w:rsidP="00F75FAB">
            <w:pPr>
              <w:spacing w:after="0" w:line="259" w:lineRule="auto"/>
              <w:ind w:left="0" w:right="0" w:firstLine="0"/>
              <w:jc w:val="left"/>
            </w:pPr>
            <w:r>
              <w:t xml:space="preserve">Руководитель </w:t>
            </w:r>
          </w:p>
        </w:tc>
        <w:tc>
          <w:tcPr>
            <w:tcW w:w="6608" w:type="dxa"/>
            <w:tcBorders>
              <w:top w:val="single" w:sz="6" w:space="0" w:color="000000"/>
              <w:left w:val="single" w:sz="6" w:space="0" w:color="000000"/>
              <w:bottom w:val="single" w:sz="6" w:space="0" w:color="000000"/>
              <w:right w:val="single" w:sz="6" w:space="0" w:color="000000"/>
            </w:tcBorders>
          </w:tcPr>
          <w:p w14:paraId="30E3B0E5" w14:textId="77777777" w:rsidR="00F75FAB" w:rsidRDefault="00F75FAB" w:rsidP="00F75FAB">
            <w:pPr>
              <w:spacing w:after="0" w:line="259" w:lineRule="auto"/>
              <w:ind w:left="0" w:right="0" w:firstLine="0"/>
              <w:jc w:val="left"/>
            </w:pPr>
            <w:proofErr w:type="spellStart"/>
            <w:r>
              <w:t>Беребенюк</w:t>
            </w:r>
            <w:proofErr w:type="spellEnd"/>
            <w:r>
              <w:t xml:space="preserve"> Анна Германовна </w:t>
            </w:r>
          </w:p>
        </w:tc>
      </w:tr>
      <w:tr w:rsidR="00F75FAB" w14:paraId="651AC897" w14:textId="77777777" w:rsidTr="00B86D18">
        <w:trPr>
          <w:trHeight w:val="809"/>
          <w:jc w:val="center"/>
        </w:trPr>
        <w:tc>
          <w:tcPr>
            <w:tcW w:w="2571" w:type="dxa"/>
            <w:tcBorders>
              <w:top w:val="single" w:sz="6" w:space="0" w:color="000000"/>
              <w:left w:val="single" w:sz="6" w:space="0" w:color="000000"/>
              <w:bottom w:val="single" w:sz="6" w:space="0" w:color="000000"/>
              <w:right w:val="single" w:sz="6" w:space="0" w:color="000000"/>
            </w:tcBorders>
          </w:tcPr>
          <w:p w14:paraId="4622A0C5" w14:textId="77777777" w:rsidR="00F75FAB" w:rsidRDefault="00F75FAB" w:rsidP="00F75FAB">
            <w:pPr>
              <w:spacing w:after="0" w:line="259" w:lineRule="auto"/>
              <w:ind w:left="0" w:right="0" w:firstLine="0"/>
            </w:pPr>
            <w:r>
              <w:t xml:space="preserve">Адрес организации </w:t>
            </w:r>
          </w:p>
        </w:tc>
        <w:tc>
          <w:tcPr>
            <w:tcW w:w="6608" w:type="dxa"/>
            <w:tcBorders>
              <w:top w:val="single" w:sz="6" w:space="0" w:color="000000"/>
              <w:left w:val="single" w:sz="6" w:space="0" w:color="000000"/>
              <w:bottom w:val="single" w:sz="6" w:space="0" w:color="000000"/>
              <w:right w:val="single" w:sz="6" w:space="0" w:color="000000"/>
            </w:tcBorders>
          </w:tcPr>
          <w:p w14:paraId="397E7D4F" w14:textId="77777777" w:rsidR="00F75FAB" w:rsidRDefault="00F75FAB" w:rsidP="00F75FAB">
            <w:pPr>
              <w:spacing w:after="25" w:line="259" w:lineRule="auto"/>
              <w:ind w:left="0" w:right="0" w:firstLine="0"/>
              <w:jc w:val="left"/>
            </w:pPr>
            <w:r>
              <w:t xml:space="preserve">687000 Забайкальский край, Агинский район, </w:t>
            </w:r>
            <w:proofErr w:type="spellStart"/>
            <w:r>
              <w:t>пгт</w:t>
            </w:r>
            <w:proofErr w:type="spellEnd"/>
            <w:r>
              <w:t xml:space="preserve">. </w:t>
            </w:r>
          </w:p>
          <w:p w14:paraId="449A0E13" w14:textId="77777777" w:rsidR="00F75FAB" w:rsidRDefault="00F75FAB" w:rsidP="00F75FAB">
            <w:pPr>
              <w:spacing w:after="0" w:line="259" w:lineRule="auto"/>
              <w:ind w:left="0" w:right="0" w:firstLine="0"/>
              <w:jc w:val="left"/>
            </w:pPr>
            <w:r>
              <w:t xml:space="preserve">Агинское, ул. </w:t>
            </w:r>
            <w:proofErr w:type="spellStart"/>
            <w:r>
              <w:t>Бадмажабэ</w:t>
            </w:r>
            <w:proofErr w:type="spellEnd"/>
            <w:r>
              <w:t xml:space="preserve">, 17 </w:t>
            </w:r>
          </w:p>
        </w:tc>
      </w:tr>
      <w:tr w:rsidR="00F75FAB" w14:paraId="1288F6E9" w14:textId="77777777" w:rsidTr="00B86D18">
        <w:trPr>
          <w:trHeight w:val="487"/>
          <w:jc w:val="center"/>
        </w:trPr>
        <w:tc>
          <w:tcPr>
            <w:tcW w:w="2571" w:type="dxa"/>
            <w:tcBorders>
              <w:top w:val="single" w:sz="6" w:space="0" w:color="000000"/>
              <w:left w:val="single" w:sz="6" w:space="0" w:color="000000"/>
              <w:bottom w:val="single" w:sz="6" w:space="0" w:color="000000"/>
              <w:right w:val="single" w:sz="6" w:space="0" w:color="000000"/>
            </w:tcBorders>
          </w:tcPr>
          <w:p w14:paraId="4F8E32F4" w14:textId="77777777" w:rsidR="00F75FAB" w:rsidRDefault="00F75FAB" w:rsidP="00F75FAB">
            <w:pPr>
              <w:spacing w:after="0" w:line="259" w:lineRule="auto"/>
              <w:ind w:left="0" w:right="0" w:firstLine="0"/>
              <w:jc w:val="left"/>
            </w:pPr>
            <w:r>
              <w:t xml:space="preserve">Телефон, факс </w:t>
            </w:r>
          </w:p>
        </w:tc>
        <w:tc>
          <w:tcPr>
            <w:tcW w:w="6608" w:type="dxa"/>
            <w:tcBorders>
              <w:top w:val="single" w:sz="6" w:space="0" w:color="000000"/>
              <w:left w:val="single" w:sz="6" w:space="0" w:color="000000"/>
              <w:bottom w:val="single" w:sz="6" w:space="0" w:color="000000"/>
              <w:right w:val="single" w:sz="6" w:space="0" w:color="000000"/>
            </w:tcBorders>
          </w:tcPr>
          <w:p w14:paraId="1D459C46" w14:textId="77777777" w:rsidR="00F75FAB" w:rsidRDefault="00F75FAB" w:rsidP="00F75FAB">
            <w:pPr>
              <w:spacing w:after="0" w:line="259" w:lineRule="auto"/>
              <w:ind w:left="0" w:right="0" w:firstLine="0"/>
              <w:jc w:val="left"/>
            </w:pPr>
            <w:r>
              <w:t xml:space="preserve">8(30239)34185 </w:t>
            </w:r>
          </w:p>
        </w:tc>
      </w:tr>
      <w:tr w:rsidR="00F75FAB" w14:paraId="0B17827F" w14:textId="77777777" w:rsidTr="00B86D18">
        <w:trPr>
          <w:trHeight w:val="809"/>
          <w:jc w:val="center"/>
        </w:trPr>
        <w:tc>
          <w:tcPr>
            <w:tcW w:w="2571" w:type="dxa"/>
            <w:tcBorders>
              <w:top w:val="single" w:sz="6" w:space="0" w:color="000000"/>
              <w:left w:val="single" w:sz="6" w:space="0" w:color="000000"/>
              <w:bottom w:val="single" w:sz="6" w:space="0" w:color="000000"/>
              <w:right w:val="single" w:sz="6" w:space="0" w:color="000000"/>
            </w:tcBorders>
          </w:tcPr>
          <w:p w14:paraId="2B74F514" w14:textId="77777777" w:rsidR="00F75FAB" w:rsidRDefault="00F75FAB" w:rsidP="00F75FAB">
            <w:pPr>
              <w:spacing w:after="0" w:line="259" w:lineRule="auto"/>
              <w:ind w:left="0" w:right="0" w:firstLine="0"/>
              <w:jc w:val="left"/>
            </w:pPr>
            <w:r>
              <w:t xml:space="preserve">Адрес электронной почты </w:t>
            </w:r>
          </w:p>
        </w:tc>
        <w:tc>
          <w:tcPr>
            <w:tcW w:w="6608" w:type="dxa"/>
            <w:tcBorders>
              <w:top w:val="single" w:sz="6" w:space="0" w:color="000000"/>
              <w:left w:val="single" w:sz="6" w:space="0" w:color="000000"/>
              <w:bottom w:val="single" w:sz="6" w:space="0" w:color="000000"/>
              <w:right w:val="single" w:sz="6" w:space="0" w:color="000000"/>
            </w:tcBorders>
          </w:tcPr>
          <w:p w14:paraId="40EACF17" w14:textId="77777777" w:rsidR="00F75FAB" w:rsidRDefault="00F75FAB" w:rsidP="00F75FAB">
            <w:pPr>
              <w:spacing w:after="0" w:line="259" w:lineRule="auto"/>
              <w:ind w:left="0" w:right="0" w:firstLine="0"/>
              <w:jc w:val="left"/>
            </w:pPr>
            <w:r>
              <w:t xml:space="preserve">agi-solnyshko@yandex.ru </w:t>
            </w:r>
          </w:p>
        </w:tc>
      </w:tr>
      <w:tr w:rsidR="00F75FAB" w14:paraId="28559080" w14:textId="77777777" w:rsidTr="00B86D18">
        <w:trPr>
          <w:trHeight w:val="809"/>
          <w:jc w:val="center"/>
        </w:trPr>
        <w:tc>
          <w:tcPr>
            <w:tcW w:w="2571" w:type="dxa"/>
            <w:tcBorders>
              <w:top w:val="single" w:sz="6" w:space="0" w:color="000000"/>
              <w:left w:val="single" w:sz="6" w:space="0" w:color="000000"/>
              <w:bottom w:val="single" w:sz="6" w:space="0" w:color="000000"/>
              <w:right w:val="single" w:sz="6" w:space="0" w:color="000000"/>
            </w:tcBorders>
          </w:tcPr>
          <w:p w14:paraId="1FF5ED26" w14:textId="77777777" w:rsidR="00F75FAB" w:rsidRDefault="00F75FAB" w:rsidP="00F75FAB">
            <w:pPr>
              <w:spacing w:after="0" w:line="259" w:lineRule="auto"/>
              <w:ind w:left="0" w:right="0" w:firstLine="0"/>
              <w:jc w:val="left"/>
            </w:pPr>
            <w:r>
              <w:t xml:space="preserve">Учредитель </w:t>
            </w:r>
          </w:p>
        </w:tc>
        <w:tc>
          <w:tcPr>
            <w:tcW w:w="6608" w:type="dxa"/>
            <w:tcBorders>
              <w:top w:val="single" w:sz="6" w:space="0" w:color="000000"/>
              <w:left w:val="single" w:sz="6" w:space="0" w:color="000000"/>
              <w:bottom w:val="single" w:sz="6" w:space="0" w:color="000000"/>
              <w:right w:val="single" w:sz="6" w:space="0" w:color="000000"/>
            </w:tcBorders>
          </w:tcPr>
          <w:p w14:paraId="38978852" w14:textId="77777777" w:rsidR="00F75FAB" w:rsidRDefault="00F75FAB" w:rsidP="00F75FAB">
            <w:pPr>
              <w:spacing w:after="0" w:line="259" w:lineRule="auto"/>
              <w:ind w:left="0" w:right="0" w:firstLine="0"/>
              <w:jc w:val="left"/>
            </w:pPr>
            <w:r>
              <w:t xml:space="preserve">Администрация городского округа «Поселок Агинское» </w:t>
            </w:r>
          </w:p>
        </w:tc>
      </w:tr>
      <w:tr w:rsidR="00F75FAB" w14:paraId="6D021B12" w14:textId="77777777" w:rsidTr="00B86D18">
        <w:trPr>
          <w:trHeight w:val="487"/>
          <w:jc w:val="center"/>
        </w:trPr>
        <w:tc>
          <w:tcPr>
            <w:tcW w:w="2571" w:type="dxa"/>
            <w:tcBorders>
              <w:top w:val="single" w:sz="6" w:space="0" w:color="000000"/>
              <w:left w:val="single" w:sz="6" w:space="0" w:color="000000"/>
              <w:bottom w:val="single" w:sz="6" w:space="0" w:color="000000"/>
              <w:right w:val="single" w:sz="6" w:space="0" w:color="000000"/>
            </w:tcBorders>
          </w:tcPr>
          <w:p w14:paraId="759548C0" w14:textId="77777777" w:rsidR="00F75FAB" w:rsidRDefault="00F75FAB" w:rsidP="00F75FAB">
            <w:pPr>
              <w:spacing w:after="0" w:line="259" w:lineRule="auto"/>
              <w:ind w:left="0" w:right="0" w:firstLine="0"/>
              <w:jc w:val="left"/>
            </w:pPr>
            <w:r>
              <w:t xml:space="preserve">Дата создания </w:t>
            </w:r>
          </w:p>
        </w:tc>
        <w:tc>
          <w:tcPr>
            <w:tcW w:w="6608" w:type="dxa"/>
            <w:tcBorders>
              <w:top w:val="single" w:sz="6" w:space="0" w:color="000000"/>
              <w:left w:val="single" w:sz="6" w:space="0" w:color="000000"/>
              <w:bottom w:val="single" w:sz="6" w:space="0" w:color="000000"/>
              <w:right w:val="single" w:sz="6" w:space="0" w:color="000000"/>
            </w:tcBorders>
          </w:tcPr>
          <w:p w14:paraId="7B14EE2C" w14:textId="77777777" w:rsidR="00F75FAB" w:rsidRDefault="00F75FAB" w:rsidP="00F75FAB">
            <w:pPr>
              <w:spacing w:after="0" w:line="259" w:lineRule="auto"/>
              <w:ind w:left="0" w:right="0" w:firstLine="0"/>
              <w:jc w:val="left"/>
            </w:pPr>
            <w:r>
              <w:t xml:space="preserve">1967 год </w:t>
            </w:r>
          </w:p>
        </w:tc>
      </w:tr>
      <w:tr w:rsidR="00F75FAB" w14:paraId="296C2F2D" w14:textId="77777777" w:rsidTr="00B86D18">
        <w:trPr>
          <w:trHeight w:val="809"/>
          <w:jc w:val="center"/>
        </w:trPr>
        <w:tc>
          <w:tcPr>
            <w:tcW w:w="2571" w:type="dxa"/>
            <w:tcBorders>
              <w:top w:val="single" w:sz="6" w:space="0" w:color="000000"/>
              <w:left w:val="single" w:sz="6" w:space="0" w:color="000000"/>
              <w:bottom w:val="single" w:sz="6" w:space="0" w:color="000000"/>
              <w:right w:val="single" w:sz="6" w:space="0" w:color="000000"/>
            </w:tcBorders>
          </w:tcPr>
          <w:p w14:paraId="04D582F2" w14:textId="77777777" w:rsidR="00F75FAB" w:rsidRDefault="00F75FAB" w:rsidP="00F75FAB">
            <w:pPr>
              <w:spacing w:after="0" w:line="259" w:lineRule="auto"/>
              <w:ind w:left="0" w:right="0" w:firstLine="0"/>
              <w:jc w:val="left"/>
            </w:pPr>
            <w:r>
              <w:t xml:space="preserve">Лицензия </w:t>
            </w:r>
          </w:p>
        </w:tc>
        <w:tc>
          <w:tcPr>
            <w:tcW w:w="6608" w:type="dxa"/>
            <w:tcBorders>
              <w:top w:val="single" w:sz="6" w:space="0" w:color="000000"/>
              <w:left w:val="single" w:sz="6" w:space="0" w:color="000000"/>
              <w:bottom w:val="single" w:sz="6" w:space="0" w:color="000000"/>
              <w:right w:val="single" w:sz="6" w:space="0" w:color="000000"/>
            </w:tcBorders>
          </w:tcPr>
          <w:p w14:paraId="0E0D25B4" w14:textId="77777777" w:rsidR="00F75FAB" w:rsidRDefault="00F75FAB" w:rsidP="00F75FAB">
            <w:pPr>
              <w:spacing w:after="0" w:line="259" w:lineRule="auto"/>
              <w:ind w:left="0" w:right="0" w:firstLine="0"/>
              <w:jc w:val="left"/>
            </w:pPr>
            <w:r>
              <w:t>Серия 75Л02 №</w:t>
            </w:r>
            <w:r>
              <w:rPr>
                <w:b/>
              </w:rPr>
              <w:t xml:space="preserve"> </w:t>
            </w:r>
            <w:r>
              <w:t>0001356,</w:t>
            </w:r>
            <w:r>
              <w:rPr>
                <w:b/>
              </w:rPr>
              <w:t xml:space="preserve"> </w:t>
            </w:r>
            <w:r>
              <w:t>регистрационный номер</w:t>
            </w:r>
            <w:r>
              <w:rPr>
                <w:b/>
              </w:rPr>
              <w:t xml:space="preserve"> </w:t>
            </w:r>
            <w:r>
              <w:t>83</w:t>
            </w:r>
            <w:r>
              <w:rPr>
                <w:b/>
              </w:rPr>
              <w:t xml:space="preserve"> </w:t>
            </w:r>
            <w:r>
              <w:t>от</w:t>
            </w:r>
            <w:r>
              <w:rPr>
                <w:b/>
              </w:rPr>
              <w:t xml:space="preserve"> </w:t>
            </w:r>
            <w:r>
              <w:t>23 апреля 2018</w:t>
            </w:r>
            <w:r>
              <w:rPr>
                <w:b/>
              </w:rPr>
              <w:t xml:space="preserve"> </w:t>
            </w:r>
            <w:r>
              <w:t>г., срок</w:t>
            </w:r>
            <w:r>
              <w:rPr>
                <w:b/>
              </w:rPr>
              <w:t xml:space="preserve"> </w:t>
            </w:r>
            <w:r>
              <w:t xml:space="preserve">действия - бессрочно </w:t>
            </w:r>
          </w:p>
        </w:tc>
      </w:tr>
    </w:tbl>
    <w:p w14:paraId="14FA341B" w14:textId="77777777" w:rsidR="00B86D18" w:rsidRDefault="00B86D18" w:rsidP="00B86D18">
      <w:pPr>
        <w:spacing w:after="299"/>
        <w:ind w:left="-5" w:right="12" w:firstLine="15"/>
      </w:pPr>
    </w:p>
    <w:p w14:paraId="365AA172" w14:textId="0F719F55" w:rsidR="00F75FAB" w:rsidRDefault="00F75FAB" w:rsidP="00B86D18">
      <w:pPr>
        <w:spacing w:after="299"/>
        <w:ind w:left="-5" w:right="12" w:firstLine="713"/>
      </w:pPr>
      <w:r>
        <w:t>Муниципальное автономное дошкольное образовательное учреждение «Центр развития ребенка - детский сад «Солнышко» (далее - детский сад) расположено в жилом районе города вдали от производящих предприятий и торговых мест. Здание детского сада построено по типовому проекту. Проектная наполняемость на 140 мест. Общая площадь здания 4753,6 кв. м, из них площадь помещений, используемых непосредственно для нужд образовательного процесса, 2250</w:t>
      </w:r>
      <w:r>
        <w:rPr>
          <w:color w:val="C00000"/>
        </w:rPr>
        <w:t xml:space="preserve"> </w:t>
      </w:r>
      <w:r>
        <w:t xml:space="preserve">кв. м. </w:t>
      </w:r>
    </w:p>
    <w:p w14:paraId="4DF072EC" w14:textId="2D7F6DA9" w:rsidR="00F75FAB" w:rsidRPr="00667367" w:rsidRDefault="00F75FAB" w:rsidP="00667367">
      <w:pPr>
        <w:contextualSpacing/>
        <w:jc w:val="center"/>
        <w:rPr>
          <w:b/>
        </w:rPr>
      </w:pPr>
      <w:r w:rsidRPr="00667367">
        <w:rPr>
          <w:b/>
        </w:rPr>
        <w:t>I</w:t>
      </w:r>
      <w:r w:rsidR="00667367">
        <w:rPr>
          <w:b/>
          <w:lang w:val="en-US"/>
        </w:rPr>
        <w:t>I</w:t>
      </w:r>
      <w:r w:rsidRPr="00667367">
        <w:rPr>
          <w:b/>
        </w:rPr>
        <w:t>.</w:t>
      </w:r>
      <w:r w:rsidRPr="00667367">
        <w:rPr>
          <w:rFonts w:eastAsia="Arial"/>
          <w:b/>
        </w:rPr>
        <w:t xml:space="preserve"> </w:t>
      </w:r>
      <w:r w:rsidRPr="00667367">
        <w:rPr>
          <w:b/>
        </w:rPr>
        <w:t>Аналитическая часть</w:t>
      </w:r>
    </w:p>
    <w:p w14:paraId="677F592D" w14:textId="2C27801B" w:rsidR="00F75FAB" w:rsidRDefault="00667367" w:rsidP="00B86D18">
      <w:pPr>
        <w:spacing w:after="88" w:line="259" w:lineRule="auto"/>
        <w:ind w:left="0" w:right="0" w:firstLine="708"/>
        <w:contextualSpacing/>
      </w:pPr>
      <w:r>
        <w:rPr>
          <w:b/>
        </w:rPr>
        <w:t>2</w:t>
      </w:r>
      <w:r w:rsidR="00F75FAB">
        <w:rPr>
          <w:b/>
        </w:rPr>
        <w:t>.1.</w:t>
      </w:r>
      <w:r w:rsidR="00F75FAB">
        <w:rPr>
          <w:rFonts w:ascii="Arial" w:eastAsia="Arial" w:hAnsi="Arial" w:cs="Arial"/>
          <w:b/>
        </w:rPr>
        <w:t xml:space="preserve"> </w:t>
      </w:r>
      <w:r w:rsidR="00F75FAB">
        <w:rPr>
          <w:b/>
        </w:rPr>
        <w:t xml:space="preserve">Оценка образовательной деятельности  </w:t>
      </w:r>
    </w:p>
    <w:p w14:paraId="552B2BDA" w14:textId="6CD6313A" w:rsidR="00F75FAB" w:rsidRDefault="00F75FAB" w:rsidP="00B86D18">
      <w:pPr>
        <w:spacing w:after="61" w:line="259" w:lineRule="auto"/>
        <w:ind w:right="0" w:firstLine="698"/>
      </w:pPr>
      <w:r>
        <w:t>Образов</w:t>
      </w:r>
      <w:r w:rsidR="00A74BAD">
        <w:t>ательная деятельность в МАДОУ «</w:t>
      </w:r>
      <w:r>
        <w:t xml:space="preserve">ЦРР- детский сад </w:t>
      </w:r>
      <w:r w:rsidR="00A74BAD">
        <w:t>«</w:t>
      </w:r>
      <w:r>
        <w:t>Солнышко» организована в соответствии с Федеральным законом от 29.12.2012 № 273-ФЗ «Об образов</w:t>
      </w:r>
      <w:r w:rsidR="00667367">
        <w:t xml:space="preserve">ании в Российской Федерации» </w:t>
      </w:r>
      <w:r w:rsidR="00A74BAD">
        <w:t xml:space="preserve">с </w:t>
      </w:r>
      <w:r w:rsidR="00667367">
        <w:t xml:space="preserve">изменениями в 2020 – 2021 гг., ФГОС дошкольного образования </w:t>
      </w:r>
      <w:r>
        <w:t>с изменениями и дополнениями от 21.01.2019, 08.11.2022 г), санитарным правилам СП 2.4.3648-20 "Санитарно-эпидемиологические требования к организациям воспитания и обучения, отдыха и оздоровления детей и молодежи", СП 1.2.3685-21</w:t>
      </w:r>
      <w:r>
        <w:rPr>
          <w:rFonts w:ascii="Arial" w:eastAsia="Arial" w:hAnsi="Arial" w:cs="Arial"/>
          <w:sz w:val="24"/>
        </w:rPr>
        <w:t xml:space="preserve"> </w:t>
      </w:r>
      <w:r>
        <w:t xml:space="preserve">"Гигиенические нормативы и требования к обеспечению безопасности и (или) безвредности для человека факторов среды обитания"  </w:t>
      </w:r>
    </w:p>
    <w:p w14:paraId="743E3856" w14:textId="77777777" w:rsidR="00F75FAB" w:rsidRDefault="00F75FAB" w:rsidP="00F75FAB">
      <w:pPr>
        <w:spacing w:after="56"/>
        <w:ind w:left="101" w:right="12" w:firstLine="710"/>
      </w:pPr>
      <w:r>
        <w:t xml:space="preserve">В МАДОУ «ЦРР- детский сад «Солнышко» образовательная деятельность осуществляется на русском языке.  </w:t>
      </w:r>
    </w:p>
    <w:p w14:paraId="12043BE6" w14:textId="77777777" w:rsidR="00F75FAB" w:rsidRDefault="00F75FAB" w:rsidP="00F75FAB">
      <w:pPr>
        <w:ind w:left="101" w:right="12" w:firstLine="710"/>
      </w:pPr>
      <w:r>
        <w:lastRenderedPageBreak/>
        <w:t xml:space="preserve">С 01.09.2023 г. МАДОУ «ЦРР- детский сад «Солнышко» реализует Образовательную программу дошкольного образования МАДОУ «ЦРР- детский сад «Солнышко» (далее – ОП МАДОУ «ЦРР- детский сад «Солнышко» ДО), которая разработана педагогическим коллективом в соответствии с ФГОС ДО, на основе ФОП ДО /Приказ №49-а от </w:t>
      </w:r>
    </w:p>
    <w:p w14:paraId="2C10269D" w14:textId="77777777" w:rsidR="00BA79A7" w:rsidRDefault="00F75FAB" w:rsidP="00F75FAB">
      <w:pPr>
        <w:ind w:left="111" w:right="12"/>
      </w:pPr>
      <w:r>
        <w:t xml:space="preserve">30.08.2023 г. </w:t>
      </w:r>
    </w:p>
    <w:p w14:paraId="6EF1A017" w14:textId="5759671D" w:rsidR="00BA79A7" w:rsidRDefault="00A74BAD" w:rsidP="00F82ED0">
      <w:pPr>
        <w:spacing w:after="64"/>
        <w:ind w:left="111" w:right="12"/>
        <w:rPr>
          <w:szCs w:val="28"/>
        </w:rPr>
      </w:pPr>
      <w:r>
        <w:rPr>
          <w:szCs w:val="28"/>
        </w:rPr>
        <w:t xml:space="preserve">         </w:t>
      </w:r>
      <w:r w:rsidR="00BA79A7" w:rsidRPr="003D1D5E">
        <w:rPr>
          <w:szCs w:val="28"/>
        </w:rPr>
        <w:t>Программа состоит из обязательной и вариативной частей. Обязательная часть ОП ДО оформлена с учетом ФОП ДО. Вариат</w:t>
      </w:r>
      <w:r w:rsidR="006C54D7">
        <w:rPr>
          <w:szCs w:val="28"/>
        </w:rPr>
        <w:t>ивная часть включает парциальную программу, которая отражае</w:t>
      </w:r>
      <w:r w:rsidR="00AA54E3">
        <w:rPr>
          <w:szCs w:val="28"/>
        </w:rPr>
        <w:t>т специфику д</w:t>
      </w:r>
      <w:r w:rsidR="00BA79A7" w:rsidRPr="003D1D5E">
        <w:rPr>
          <w:szCs w:val="28"/>
        </w:rPr>
        <w:t>етского сада, индивидуальные потребности воспитанников, мнение их родителей и условия, в которых п</w:t>
      </w:r>
      <w:r w:rsidR="003D1D5E">
        <w:rPr>
          <w:szCs w:val="28"/>
        </w:rPr>
        <w:t xml:space="preserve">роходит педагогический процесс, </w:t>
      </w:r>
      <w:r w:rsidR="0025384B" w:rsidRPr="003D1D5E">
        <w:rPr>
          <w:szCs w:val="28"/>
        </w:rPr>
        <w:t>также в содержание программы вход</w:t>
      </w:r>
      <w:r w:rsidR="00DE3D11" w:rsidRPr="003D1D5E">
        <w:rPr>
          <w:szCs w:val="28"/>
        </w:rPr>
        <w:t>ят программа воспитания и календа</w:t>
      </w:r>
      <w:r w:rsidR="0025384B" w:rsidRPr="003D1D5E">
        <w:rPr>
          <w:szCs w:val="28"/>
        </w:rPr>
        <w:t xml:space="preserve">рный план воспитательной работы. </w:t>
      </w:r>
    </w:p>
    <w:p w14:paraId="533B9570" w14:textId="6460AB2D" w:rsidR="00F87BDB" w:rsidRDefault="00A74BAD" w:rsidP="00F82ED0">
      <w:pPr>
        <w:spacing w:after="64"/>
        <w:ind w:left="111" w:right="12"/>
      </w:pPr>
      <w:r>
        <w:t xml:space="preserve">        </w:t>
      </w:r>
      <w:r w:rsidR="00F87BDB">
        <w:t>Федеральная программа позволяет объединить обучение и воспитание в единый процесс на основе традиций и современных практик дошкольного образования, подкрепленных внушительным объемом культурных ценностей. Образовательная деятельность ДОУ направлена на объединение обучения и воспитания в целостный образовательно-воспитательный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6C064318" w14:textId="6C4B4465" w:rsidR="00A62B39" w:rsidRPr="00A74BAD" w:rsidRDefault="00A74BAD" w:rsidP="00A74BAD">
      <w:pPr>
        <w:ind w:left="0" w:firstLine="0"/>
      </w:pPr>
      <w:r>
        <w:t xml:space="preserve">       </w:t>
      </w:r>
      <w:r w:rsidR="00B86D18">
        <w:tab/>
      </w:r>
      <w:r w:rsidR="00A62B39" w:rsidRPr="00A74BAD">
        <w:t>Расширить рамки учебного плана</w:t>
      </w:r>
      <w:r>
        <w:t xml:space="preserve"> помогает парциальная программа </w:t>
      </w:r>
      <w:r w:rsidR="00A62B39" w:rsidRPr="00A74BAD">
        <w:t>математического развития детей дошкольного возраста «</w:t>
      </w:r>
      <w:proofErr w:type="spellStart"/>
      <w:r w:rsidR="00A62B39" w:rsidRPr="00A74BAD">
        <w:t>Игралочка</w:t>
      </w:r>
      <w:proofErr w:type="spellEnd"/>
      <w:r w:rsidR="00A62B39" w:rsidRPr="00A74BAD">
        <w:t>» (под</w:t>
      </w:r>
      <w:r>
        <w:t xml:space="preserve"> </w:t>
      </w:r>
      <w:r w:rsidR="00A62B39" w:rsidRPr="00A74BAD">
        <w:t>нау</w:t>
      </w:r>
      <w:r>
        <w:t>чным руководством Л.Г. Петерсон</w:t>
      </w:r>
      <w:r w:rsidR="00A62B39" w:rsidRPr="00A74BAD">
        <w:t>).</w:t>
      </w:r>
    </w:p>
    <w:p w14:paraId="217F56C0" w14:textId="5FA23154" w:rsidR="006C54D7" w:rsidRDefault="00A74BAD" w:rsidP="00A74BAD">
      <w:pPr>
        <w:spacing w:after="64"/>
        <w:ind w:left="0" w:right="12" w:firstLine="0"/>
        <w:contextualSpacing/>
      </w:pPr>
      <w:r>
        <w:rPr>
          <w:szCs w:val="28"/>
        </w:rPr>
        <w:t xml:space="preserve">       </w:t>
      </w:r>
      <w:r w:rsidR="00B86D18">
        <w:rPr>
          <w:szCs w:val="28"/>
        </w:rPr>
        <w:tab/>
      </w:r>
      <w:r w:rsidR="006C54D7">
        <w:t>Кроме этого, в МДОУ «ЦРР –</w:t>
      </w:r>
      <w:r>
        <w:t xml:space="preserve"> детский сад «</w:t>
      </w:r>
      <w:r w:rsidR="006C54D7">
        <w:t>Солнышко» реализуются современные методики дошкольного образования, педагогические технологии (здоровьесберегающие технологии, проектный метод, игровые технологии, портфолио воспитателя, ТРИЗ, информационные технологии, робот</w:t>
      </w:r>
      <w:r>
        <w:t>о</w:t>
      </w:r>
      <w:r w:rsidR="006C54D7">
        <w:t>техника).</w:t>
      </w:r>
    </w:p>
    <w:p w14:paraId="103780E3" w14:textId="5D92B121" w:rsidR="002E23DE" w:rsidRPr="002E23DE" w:rsidRDefault="002E23DE" w:rsidP="002E23DE">
      <w:pPr>
        <w:ind w:left="0" w:firstLine="0"/>
      </w:pPr>
      <w:r>
        <w:t xml:space="preserve">    </w:t>
      </w:r>
      <w:r w:rsidR="00B86D18">
        <w:tab/>
      </w:r>
      <w:r w:rsidRPr="002E23DE">
        <w:t>Работа по наставничеству в нашем ДОУ ведется системно и организована в разных направлениях.</w:t>
      </w:r>
    </w:p>
    <w:p w14:paraId="3C5850AB" w14:textId="4E6A42D4" w:rsidR="002E23DE" w:rsidRPr="002E23DE" w:rsidRDefault="002E23DE" w:rsidP="002E23DE">
      <w:pPr>
        <w:ind w:left="0" w:firstLine="0"/>
      </w:pPr>
      <w:r w:rsidRPr="002E23DE">
        <w:t xml:space="preserve">     </w:t>
      </w:r>
      <w:r w:rsidR="00B86D18">
        <w:tab/>
      </w:r>
      <w:r w:rsidRPr="002E23DE">
        <w:t xml:space="preserve">Цель наставничества – оказать профессиональную поддержку начинающим педагогам на этапе освоения новых функциональных обязанностей, минимизировать их психологические трудности и создать условия для максимально быстрого включения в образовательный процесс ДОО. </w:t>
      </w:r>
    </w:p>
    <w:p w14:paraId="231B7F8C" w14:textId="702B7667" w:rsidR="002E23DE" w:rsidRPr="002E23DE" w:rsidRDefault="002E23DE" w:rsidP="002E23DE">
      <w:pPr>
        <w:ind w:left="0" w:firstLine="0"/>
      </w:pPr>
      <w:r w:rsidRPr="002E23DE">
        <w:t xml:space="preserve">    </w:t>
      </w:r>
      <w:r w:rsidR="00B86D18">
        <w:tab/>
      </w:r>
      <w:r w:rsidRPr="002E23DE">
        <w:t>В настоящее время педагогический коллектив состоит: 45%-молодые педагоги от 3 лет до 5 лет и 55</w:t>
      </w:r>
      <w:r>
        <w:t xml:space="preserve">% педагоги со стажем от </w:t>
      </w:r>
      <w:r w:rsidRPr="002E23DE">
        <w:t>15 и старше педагогической деятельности.</w:t>
      </w:r>
    </w:p>
    <w:p w14:paraId="207503E1" w14:textId="1E8BD193" w:rsidR="002E23DE" w:rsidRPr="003D1D5E" w:rsidRDefault="002E23DE" w:rsidP="002E23DE">
      <w:pPr>
        <w:spacing w:after="64"/>
        <w:ind w:left="0" w:right="12" w:firstLine="0"/>
        <w:contextualSpacing/>
        <w:rPr>
          <w:szCs w:val="28"/>
        </w:rPr>
      </w:pPr>
      <w:r w:rsidRPr="002E23DE">
        <w:t xml:space="preserve">     </w:t>
      </w:r>
      <w:r w:rsidR="00B86D18">
        <w:tab/>
      </w:r>
      <w:r w:rsidRPr="002E23DE">
        <w:t xml:space="preserve"> Наставничество организуется по плану – составной части годового плана методической работы. Анализ промежуточного отчёта о работе наставников за 2024 г. показал, что данная система в значительной мере способствует быстрой адаптации молодых педагогов и вновь прибывших в Учреждении и повышению качества их образовательно воспитательной работы.</w:t>
      </w:r>
    </w:p>
    <w:p w14:paraId="2023F829" w14:textId="479AF970" w:rsidR="00EA4CBB" w:rsidRPr="00A74BAD" w:rsidRDefault="00A74BAD" w:rsidP="00A74BAD">
      <w:pPr>
        <w:ind w:left="0" w:firstLine="0"/>
      </w:pPr>
      <w:r>
        <w:rPr>
          <w:sz w:val="24"/>
          <w:szCs w:val="24"/>
        </w:rPr>
        <w:t xml:space="preserve">        </w:t>
      </w:r>
      <w:r w:rsidR="00B86D18">
        <w:rPr>
          <w:sz w:val="24"/>
          <w:szCs w:val="24"/>
        </w:rPr>
        <w:tab/>
      </w:r>
      <w:r w:rsidR="00EA4CBB" w:rsidRPr="00A74BAD">
        <w:t xml:space="preserve">Во исполнение постановления Правительства РФ от 11.10.2023 № 1678 в сентябре 2024 года проведен мониторинг информационной-образовательной среды организации. </w:t>
      </w:r>
    </w:p>
    <w:p w14:paraId="1421C718" w14:textId="1F6017D4" w:rsidR="00EA4CBB" w:rsidRPr="00A74BAD" w:rsidRDefault="00A74BAD" w:rsidP="00A74BAD">
      <w:pPr>
        <w:ind w:left="0" w:firstLine="0"/>
      </w:pPr>
      <w:r>
        <w:lastRenderedPageBreak/>
        <w:t xml:space="preserve">       </w:t>
      </w:r>
      <w:r w:rsidR="00B86D18">
        <w:tab/>
      </w:r>
      <w:r w:rsidR="00EA4CBB" w:rsidRPr="00A74BAD">
        <w:t xml:space="preserve">По итогам выявили, что педагоги и обучающиеся обеспечены необходимым оборудованием, а также созданы требуемые условия для реализации образовательной программы дошкольного образования (ее частей) с помощью электронных средств обучения и цифрового образовательного контента. </w:t>
      </w:r>
    </w:p>
    <w:p w14:paraId="6D519450" w14:textId="77777777" w:rsidR="005906AE" w:rsidRDefault="00EA4CBB" w:rsidP="005906AE">
      <w:pPr>
        <w:spacing w:after="56"/>
        <w:ind w:left="101" w:right="12" w:firstLine="710"/>
      </w:pPr>
      <w:r>
        <w:t>Электронное обучение воспитанников организуется в группах старше 5 лет в соответствии с нормами СП 2.4.3648-20 и СанПиН 1.2.3685-21. При объективной необходимости может вводиться временное дистанционное обучение воспитанников с дополнительной консультацией их родителей (законных представителей).</w:t>
      </w:r>
    </w:p>
    <w:p w14:paraId="13360FC5" w14:textId="62A08192" w:rsidR="005906AE" w:rsidRPr="00016E9C" w:rsidRDefault="005906AE" w:rsidP="005906AE">
      <w:pPr>
        <w:spacing w:after="56"/>
        <w:ind w:left="101" w:right="12" w:firstLine="710"/>
        <w:rPr>
          <w:color w:val="FF0000"/>
        </w:rPr>
      </w:pPr>
      <w:r w:rsidRPr="005906AE">
        <w:t xml:space="preserve"> </w:t>
      </w:r>
      <w:r>
        <w:t>Для повышения эффективности образовательного процесса и качества образования педагоги используют в педагогическом процессе информационно-коммуникационные, цифровые технологии (компьютер, интернет, телевидение, в</w:t>
      </w:r>
      <w:r w:rsidR="003D1D5E">
        <w:t>идео, мультимедийное,</w:t>
      </w:r>
      <w:r w:rsidR="00A74BAD">
        <w:t xml:space="preserve"> </w:t>
      </w:r>
      <w:r>
        <w:t>аудиовизуальное оборудование, образовательные программы на интерактивной доске)</w:t>
      </w:r>
    </w:p>
    <w:p w14:paraId="0CBA324E" w14:textId="5AB99CA4" w:rsidR="005906AE" w:rsidRPr="00A74BAD" w:rsidRDefault="00A74BAD" w:rsidP="00A74BAD">
      <w:pPr>
        <w:ind w:left="0" w:firstLine="0"/>
      </w:pPr>
      <w:r>
        <w:t xml:space="preserve">         </w:t>
      </w:r>
      <w:r w:rsidR="00EA4CBB">
        <w:t xml:space="preserve"> </w:t>
      </w:r>
      <w:r w:rsidR="00EA4CBB" w:rsidRPr="00A74BAD">
        <w:t>Для реализации электронного и дистанционного обучения используется</w:t>
      </w:r>
      <w:r>
        <w:t xml:space="preserve"> </w:t>
      </w:r>
      <w:r w:rsidR="005906AE" w:rsidRPr="00A74BAD">
        <w:t>ресурсы МЭО в средних, старших, подготовительный группах.</w:t>
      </w:r>
    </w:p>
    <w:p w14:paraId="5FDA9FA5" w14:textId="1DBB26D5" w:rsidR="00DD7389" w:rsidRPr="00A74BAD" w:rsidRDefault="00DD7389" w:rsidP="00A74BAD">
      <w:pPr>
        <w:ind w:left="0" w:firstLine="0"/>
      </w:pPr>
      <w:r>
        <w:t xml:space="preserve"> </w:t>
      </w:r>
      <w:r w:rsidR="00A74BAD">
        <w:t xml:space="preserve">       </w:t>
      </w:r>
      <w:r>
        <w:t xml:space="preserve"> </w:t>
      </w:r>
      <w:r w:rsidRPr="00A74BAD">
        <w:t>Во исполнение Указа Президента от 17.05.2023 № 358 в годовой план работы детского сада были внесены мероприятия по формированию безопасной информационной среды для педагогов, детей и родителей.</w:t>
      </w:r>
    </w:p>
    <w:p w14:paraId="69BF302B" w14:textId="77777777" w:rsidR="00533348" w:rsidRPr="00A74BAD" w:rsidRDefault="00533348" w:rsidP="00A74BAD">
      <w:pPr>
        <w:ind w:left="0" w:firstLine="0"/>
      </w:pPr>
      <w:r w:rsidRPr="00A74BAD">
        <w:t>Основными задачами при организации работы по информационной безопасности являлись обеспечение защиты прав и законных интересов воспитанников ДОО, повышение уровня правовой грамотности педагогических работников, родителей воспитанников по вопросу обеспечения информационной безопасности.</w:t>
      </w:r>
    </w:p>
    <w:p w14:paraId="0D393B36" w14:textId="78908B50" w:rsidR="003D1D5E" w:rsidRPr="00A74BAD" w:rsidRDefault="00A74BAD" w:rsidP="00A74BAD">
      <w:r w:rsidRPr="00A74BAD">
        <w:t xml:space="preserve">         </w:t>
      </w:r>
      <w:r w:rsidR="00533348" w:rsidRPr="00A74BAD">
        <w:t>В детском саду имеется безопасный доступ сотр</w:t>
      </w:r>
      <w:r w:rsidR="003D1D5E" w:rsidRPr="00A74BAD">
        <w:t>удников в сеть «Интернет».</w:t>
      </w:r>
      <w:r w:rsidR="00533348" w:rsidRPr="00A74BAD">
        <w:t xml:space="preserve"> </w:t>
      </w:r>
      <w:r w:rsidR="003D1D5E" w:rsidRPr="00A74BAD">
        <w:t xml:space="preserve"> </w:t>
      </w:r>
      <w:r w:rsidR="00533348" w:rsidRPr="00A74BAD">
        <w:t>Имеется необходимая нормативная правовая база для использования информационно-телекоммуникационной сети «Интернет» в образовательной организации.</w:t>
      </w:r>
    </w:p>
    <w:p w14:paraId="2F8EF8C5" w14:textId="5C3D66FC" w:rsidR="003D1D5E" w:rsidRPr="00A74BAD" w:rsidRDefault="00533348" w:rsidP="00A74BAD">
      <w:pPr>
        <w:ind w:left="0" w:firstLine="0"/>
      </w:pPr>
      <w:r w:rsidRPr="00A74BAD">
        <w:t xml:space="preserve"> </w:t>
      </w:r>
      <w:r w:rsidR="00A74BAD">
        <w:t xml:space="preserve">       </w:t>
      </w:r>
      <w:r w:rsidRPr="00A74BAD">
        <w:t>В течение учебного года для педагогических работников проводились различные мероприятия по вопросам обеспечения информационной безопасности детей: консультация «Информационная безопасность», круглый стол «Обеспечение информационной безопасности дошкольника», информационные буклеты «Компьютерная безопасность детей».</w:t>
      </w:r>
    </w:p>
    <w:p w14:paraId="004E97DA" w14:textId="3AA4B32E" w:rsidR="00EA4CBB" w:rsidRPr="00A74BAD" w:rsidRDefault="00A74BAD" w:rsidP="00A74BAD">
      <w:pPr>
        <w:ind w:left="0" w:firstLine="0"/>
      </w:pPr>
      <w:r>
        <w:t xml:space="preserve">       </w:t>
      </w:r>
      <w:r w:rsidR="00533348" w:rsidRPr="00A74BAD">
        <w:t xml:space="preserve"> </w:t>
      </w:r>
      <w:r w:rsidR="00DD7389" w:rsidRPr="00A74BAD">
        <w:t xml:space="preserve">В течение года со всеми участниками образовательных отношений проводились просветительские мероприятия. Для педагогов был организован тренинг по теме «О защите детей от информации, причиняющей вред их здоровью и развитию». </w:t>
      </w:r>
      <w:r w:rsidR="003D1D5E" w:rsidRPr="00A74BAD">
        <w:t xml:space="preserve"> </w:t>
      </w:r>
      <w:r w:rsidR="00533348" w:rsidRPr="00A74BAD">
        <w:t xml:space="preserve"> </w:t>
      </w:r>
    </w:p>
    <w:p w14:paraId="2ABB66D5" w14:textId="05340989" w:rsidR="00F75FAB" w:rsidRDefault="00A74BAD" w:rsidP="00A74BAD">
      <w:pPr>
        <w:ind w:left="0" w:firstLine="0"/>
      </w:pPr>
      <w:r>
        <w:t xml:space="preserve">       </w:t>
      </w:r>
      <w:r w:rsidR="00F75FAB">
        <w:t xml:space="preserve">Образовательная программа дошкольного образования МАДОУ «ЦРР- детский сад «Солнышко» реализуется во всех группах, на протяжении всего времени пребывания детей в ДОУ. </w:t>
      </w:r>
    </w:p>
    <w:p w14:paraId="659B1775" w14:textId="77777777" w:rsidR="00640701" w:rsidRDefault="00F75FAB" w:rsidP="00A62B39">
      <w:pPr>
        <w:ind w:left="821" w:right="12"/>
      </w:pPr>
      <w:r>
        <w:t xml:space="preserve"> </w:t>
      </w:r>
      <w:r w:rsidR="00A62B39">
        <w:t xml:space="preserve"> </w:t>
      </w:r>
    </w:p>
    <w:p w14:paraId="2D2BDC47" w14:textId="730944BA" w:rsidR="00ED2265" w:rsidRDefault="00492389" w:rsidP="00A62B39">
      <w:pPr>
        <w:ind w:left="821" w:right="12"/>
      </w:pPr>
      <w:r>
        <w:t xml:space="preserve">   Детский сад посещают 2</w:t>
      </w:r>
      <w:r w:rsidR="00235C1A">
        <w:t>44</w:t>
      </w:r>
      <w:r w:rsidR="00F75FAB">
        <w:t xml:space="preserve"> воспитанников в возрасте от 3 до 7 лет.</w:t>
      </w:r>
    </w:p>
    <w:p w14:paraId="1D8CC51C" w14:textId="06AE4B24" w:rsidR="00F75FAB" w:rsidRDefault="00F75FAB" w:rsidP="00F75FAB">
      <w:pPr>
        <w:spacing w:after="65" w:line="268" w:lineRule="auto"/>
        <w:ind w:left="101" w:right="2" w:firstLine="283"/>
        <w:jc w:val="left"/>
      </w:pPr>
      <w:r>
        <w:lastRenderedPageBreak/>
        <w:t xml:space="preserve"> В детском </w:t>
      </w:r>
      <w:r>
        <w:tab/>
        <w:t xml:space="preserve">саду </w:t>
      </w:r>
      <w:r>
        <w:tab/>
        <w:t xml:space="preserve">сформировано </w:t>
      </w:r>
      <w:r>
        <w:tab/>
        <w:t xml:space="preserve">10 групп </w:t>
      </w:r>
      <w:r>
        <w:tab/>
        <w:t xml:space="preserve">общеразвивающей направленности. Из них: </w:t>
      </w:r>
    </w:p>
    <w:p w14:paraId="680887F1" w14:textId="6CAC7375" w:rsidR="00F75FAB" w:rsidRPr="00F75FAB" w:rsidRDefault="00F75FAB" w:rsidP="00F75FAB">
      <w:pPr>
        <w:spacing w:after="65" w:line="268" w:lineRule="auto"/>
        <w:ind w:right="2"/>
        <w:jc w:val="left"/>
        <w:rPr>
          <w:u w:val="single"/>
        </w:rPr>
      </w:pPr>
      <w:r>
        <w:t xml:space="preserve">     </w:t>
      </w:r>
      <w:r w:rsidRPr="00F75FAB">
        <w:rPr>
          <w:u w:val="single"/>
        </w:rPr>
        <w:t>3 вторых младших группы:</w:t>
      </w:r>
    </w:p>
    <w:p w14:paraId="3C7281BD" w14:textId="3837F9EC" w:rsidR="00F75FAB" w:rsidRDefault="00F75FAB" w:rsidP="00F75FAB">
      <w:pPr>
        <w:spacing w:after="3" w:line="268" w:lineRule="auto"/>
        <w:ind w:right="2728"/>
        <w:jc w:val="left"/>
      </w:pPr>
      <w:r>
        <w:t xml:space="preserve">№1 - </w:t>
      </w:r>
      <w:r w:rsidR="00E035F4">
        <w:t>25</w:t>
      </w:r>
      <w:r>
        <w:t xml:space="preserve"> детей; </w:t>
      </w:r>
    </w:p>
    <w:p w14:paraId="0FE7FCD7" w14:textId="125A5ECC" w:rsidR="00F75FAB" w:rsidRDefault="00F75FAB" w:rsidP="00F75FAB">
      <w:pPr>
        <w:spacing w:after="3" w:line="268" w:lineRule="auto"/>
        <w:ind w:right="2728"/>
        <w:jc w:val="left"/>
      </w:pPr>
      <w:r>
        <w:t>№ 2</w:t>
      </w:r>
      <w:r w:rsidR="00E035F4">
        <w:t xml:space="preserve"> - </w:t>
      </w:r>
      <w:r>
        <w:t>25 детей;</w:t>
      </w:r>
    </w:p>
    <w:p w14:paraId="51DB7B07" w14:textId="3B984181" w:rsidR="00F75FAB" w:rsidRDefault="00F75FAB" w:rsidP="00F75FAB">
      <w:pPr>
        <w:ind w:right="12"/>
      </w:pPr>
      <w:r w:rsidRPr="00F75FAB">
        <w:t>№ 3</w:t>
      </w:r>
      <w:r>
        <w:t xml:space="preserve"> - 21 ребенок; </w:t>
      </w:r>
    </w:p>
    <w:p w14:paraId="144078D6" w14:textId="24E931A6" w:rsidR="00F75FAB" w:rsidRDefault="00F75FAB" w:rsidP="00F75FAB">
      <w:pPr>
        <w:ind w:left="293" w:right="12"/>
      </w:pPr>
      <w:r>
        <w:t xml:space="preserve"> </w:t>
      </w:r>
      <w:r>
        <w:rPr>
          <w:u w:val="single" w:color="000000"/>
        </w:rPr>
        <w:t xml:space="preserve">3 средних группы: </w:t>
      </w:r>
      <w:r>
        <w:t xml:space="preserve"> </w:t>
      </w:r>
    </w:p>
    <w:p w14:paraId="086862EB" w14:textId="77777777" w:rsidR="00F75FAB" w:rsidRDefault="00F75FAB" w:rsidP="00F75FAB">
      <w:pPr>
        <w:ind w:right="12"/>
      </w:pPr>
      <w:r>
        <w:t xml:space="preserve">№1 - 24 ребенка; </w:t>
      </w:r>
    </w:p>
    <w:p w14:paraId="27A77530" w14:textId="06B01673" w:rsidR="00F75FAB" w:rsidRDefault="00F75FAB" w:rsidP="00F75FAB">
      <w:pPr>
        <w:ind w:right="12"/>
      </w:pPr>
      <w:r>
        <w:t xml:space="preserve">№2 - 26 детей; </w:t>
      </w:r>
    </w:p>
    <w:p w14:paraId="6E45C949" w14:textId="428163AE" w:rsidR="00F75FAB" w:rsidRDefault="00F75FAB" w:rsidP="00F75FAB">
      <w:pPr>
        <w:ind w:right="12"/>
      </w:pPr>
      <w:r>
        <w:t xml:space="preserve">№3 </w:t>
      </w:r>
      <w:r w:rsidR="00E035F4">
        <w:t>–</w:t>
      </w:r>
      <w:r>
        <w:t xml:space="preserve"> </w:t>
      </w:r>
      <w:r w:rsidR="00E035F4">
        <w:t>21 ребенок;</w:t>
      </w:r>
    </w:p>
    <w:p w14:paraId="4376B5D2" w14:textId="22CFF9CD" w:rsidR="00F75FAB" w:rsidRDefault="00F75FAB" w:rsidP="00E035F4">
      <w:pPr>
        <w:pStyle w:val="a3"/>
        <w:numPr>
          <w:ilvl w:val="0"/>
          <w:numId w:val="20"/>
        </w:numPr>
        <w:ind w:right="12"/>
      </w:pPr>
      <w:r w:rsidRPr="00E035F4">
        <w:rPr>
          <w:u w:val="single" w:color="000000"/>
        </w:rPr>
        <w:t>старших группы</w:t>
      </w:r>
      <w:r>
        <w:t xml:space="preserve">: </w:t>
      </w:r>
    </w:p>
    <w:p w14:paraId="5E478588" w14:textId="6E25F66A" w:rsidR="00F75FAB" w:rsidRDefault="00F75FAB" w:rsidP="00F75FAB">
      <w:pPr>
        <w:spacing w:after="3" w:line="268" w:lineRule="auto"/>
        <w:ind w:right="3113"/>
        <w:jc w:val="left"/>
      </w:pPr>
      <w:r>
        <w:t xml:space="preserve">№1 - 25 детей; </w:t>
      </w:r>
    </w:p>
    <w:p w14:paraId="78DA9D1A" w14:textId="50EAA037" w:rsidR="00F75FAB" w:rsidRDefault="00F75FAB" w:rsidP="00F75FAB">
      <w:pPr>
        <w:ind w:right="12"/>
      </w:pPr>
      <w:r>
        <w:t xml:space="preserve">№2 - 26 детей; </w:t>
      </w:r>
    </w:p>
    <w:p w14:paraId="75C9E175" w14:textId="77777777" w:rsidR="00F75FAB" w:rsidRDefault="00F75FAB" w:rsidP="00F75FAB">
      <w:pPr>
        <w:numPr>
          <w:ilvl w:val="0"/>
          <w:numId w:val="3"/>
        </w:numPr>
        <w:spacing w:after="3" w:line="268" w:lineRule="auto"/>
        <w:ind w:right="3113" w:hanging="211"/>
        <w:jc w:val="left"/>
      </w:pPr>
      <w:r>
        <w:rPr>
          <w:u w:val="single" w:color="000000"/>
        </w:rPr>
        <w:t>подготовительных к школе группы</w:t>
      </w:r>
      <w:r>
        <w:t xml:space="preserve">:  </w:t>
      </w:r>
    </w:p>
    <w:p w14:paraId="5CDB3ED0" w14:textId="2FF3843D" w:rsidR="00F75FAB" w:rsidRDefault="00F75FAB" w:rsidP="00F75FAB">
      <w:pPr>
        <w:ind w:right="12"/>
      </w:pPr>
      <w:r>
        <w:t xml:space="preserve">№1 – 26 детей; </w:t>
      </w:r>
    </w:p>
    <w:p w14:paraId="1CC1C1B8" w14:textId="3C051F35" w:rsidR="00F75FAB" w:rsidRDefault="00F75FAB" w:rsidP="00F75FAB">
      <w:pPr>
        <w:ind w:right="6167"/>
      </w:pPr>
      <w:r>
        <w:t>№2 - 25 детей;</w:t>
      </w:r>
    </w:p>
    <w:p w14:paraId="0B733E80" w14:textId="77777777" w:rsidR="00667367" w:rsidRDefault="00667367" w:rsidP="00667367">
      <w:pPr>
        <w:rPr>
          <w:b/>
        </w:rPr>
      </w:pPr>
    </w:p>
    <w:p w14:paraId="62058E66" w14:textId="2C992D7F" w:rsidR="00F75FAB" w:rsidRPr="00667367" w:rsidRDefault="00667367" w:rsidP="00B86D18">
      <w:pPr>
        <w:spacing w:line="266" w:lineRule="auto"/>
        <w:ind w:firstLine="698"/>
        <w:contextualSpacing/>
        <w:rPr>
          <w:b/>
        </w:rPr>
      </w:pPr>
      <w:r>
        <w:rPr>
          <w:b/>
        </w:rPr>
        <w:t>2.2.</w:t>
      </w:r>
      <w:r w:rsidRPr="00667367">
        <w:rPr>
          <w:b/>
        </w:rPr>
        <w:t xml:space="preserve">Воспитательная </w:t>
      </w:r>
      <w:r w:rsidR="00336200" w:rsidRPr="00667367">
        <w:rPr>
          <w:b/>
        </w:rPr>
        <w:t>работа</w:t>
      </w:r>
    </w:p>
    <w:p w14:paraId="23F39760" w14:textId="5378586F" w:rsidR="00F75FAB" w:rsidRDefault="00667367" w:rsidP="00667367">
      <w:pPr>
        <w:spacing w:line="266" w:lineRule="auto"/>
        <w:ind w:left="0" w:right="12" w:firstLine="0"/>
        <w:contextualSpacing/>
      </w:pPr>
      <w:r>
        <w:rPr>
          <w:b/>
        </w:rPr>
        <w:t xml:space="preserve">   </w:t>
      </w:r>
      <w:r w:rsidR="00B86D18">
        <w:rPr>
          <w:b/>
        </w:rPr>
        <w:tab/>
      </w:r>
      <w:r w:rsidR="00F75FAB">
        <w:t>Чтобы выбрать стратегию воспитательной работы, в 202</w:t>
      </w:r>
      <w:r>
        <w:t>4</w:t>
      </w:r>
      <w:r w:rsidR="00F75FAB">
        <w:t xml:space="preserve"> году проводился анализ состава семей воспитанников.  </w:t>
      </w:r>
    </w:p>
    <w:p w14:paraId="5302F4B9" w14:textId="77777777" w:rsidR="00F75FAB" w:rsidRDefault="00F75FAB" w:rsidP="00F75FAB">
      <w:pPr>
        <w:spacing w:after="63" w:line="259" w:lineRule="auto"/>
        <w:ind w:left="799" w:right="0" w:firstLine="0"/>
        <w:jc w:val="left"/>
      </w:pPr>
      <w:r>
        <w:t xml:space="preserve">  </w:t>
      </w:r>
    </w:p>
    <w:p w14:paraId="3373358C" w14:textId="77777777" w:rsidR="00F75FAB" w:rsidRDefault="00F75FAB" w:rsidP="00F75FAB">
      <w:pPr>
        <w:ind w:left="111" w:right="12"/>
      </w:pPr>
      <w:r>
        <w:t xml:space="preserve">Характеристика семей по составу  </w:t>
      </w:r>
    </w:p>
    <w:p w14:paraId="65DA1B9E" w14:textId="77777777" w:rsidR="00F75FAB" w:rsidRDefault="00F75FAB" w:rsidP="00F75FAB">
      <w:pPr>
        <w:spacing w:after="0" w:line="259" w:lineRule="auto"/>
        <w:ind w:left="91" w:right="0" w:firstLine="0"/>
        <w:jc w:val="left"/>
      </w:pPr>
      <w:r>
        <w:t xml:space="preserve">  </w:t>
      </w:r>
    </w:p>
    <w:tbl>
      <w:tblPr>
        <w:tblStyle w:val="TableGrid"/>
        <w:tblW w:w="9054" w:type="dxa"/>
        <w:tblInd w:w="-122" w:type="dxa"/>
        <w:tblCellMar>
          <w:top w:w="61" w:type="dxa"/>
          <w:left w:w="108" w:type="dxa"/>
          <w:right w:w="115" w:type="dxa"/>
        </w:tblCellMar>
        <w:tblLook w:val="04A0" w:firstRow="1" w:lastRow="0" w:firstColumn="1" w:lastColumn="0" w:noHBand="0" w:noVBand="1"/>
      </w:tblPr>
      <w:tblGrid>
        <w:gridCol w:w="3379"/>
        <w:gridCol w:w="3380"/>
        <w:gridCol w:w="2295"/>
      </w:tblGrid>
      <w:tr w:rsidR="00F75FAB" w14:paraId="699D80FC" w14:textId="77777777" w:rsidTr="00F75FAB">
        <w:trPr>
          <w:trHeight w:val="1978"/>
        </w:trPr>
        <w:tc>
          <w:tcPr>
            <w:tcW w:w="3380" w:type="dxa"/>
            <w:tcBorders>
              <w:top w:val="single" w:sz="4" w:space="0" w:color="000000"/>
              <w:left w:val="single" w:sz="4" w:space="0" w:color="000000"/>
              <w:bottom w:val="single" w:sz="4" w:space="0" w:color="000000"/>
              <w:right w:val="single" w:sz="4" w:space="0" w:color="000000"/>
            </w:tcBorders>
          </w:tcPr>
          <w:p w14:paraId="7B625B7B" w14:textId="77777777" w:rsidR="00F75FAB" w:rsidRPr="00E035F4" w:rsidRDefault="00F75FAB" w:rsidP="00F75FAB">
            <w:pPr>
              <w:spacing w:after="0" w:line="259" w:lineRule="auto"/>
              <w:ind w:left="0" w:right="0" w:firstLine="0"/>
              <w:jc w:val="left"/>
            </w:pPr>
            <w:r w:rsidRPr="00E035F4">
              <w:rPr>
                <w:rFonts w:eastAsia="Calibri"/>
              </w:rPr>
              <w:t xml:space="preserve">Состав семьи  </w:t>
            </w:r>
          </w:p>
        </w:tc>
        <w:tc>
          <w:tcPr>
            <w:tcW w:w="3380" w:type="dxa"/>
            <w:tcBorders>
              <w:top w:val="single" w:sz="4" w:space="0" w:color="000000"/>
              <w:left w:val="single" w:sz="4" w:space="0" w:color="000000"/>
              <w:bottom w:val="single" w:sz="4" w:space="0" w:color="000000"/>
              <w:right w:val="single" w:sz="4" w:space="0" w:color="000000"/>
            </w:tcBorders>
          </w:tcPr>
          <w:p w14:paraId="075C6AC8" w14:textId="77777777" w:rsidR="00F75FAB" w:rsidRPr="00E035F4" w:rsidRDefault="00F75FAB" w:rsidP="00F75FAB">
            <w:pPr>
              <w:spacing w:after="0" w:line="259" w:lineRule="auto"/>
              <w:ind w:left="0" w:right="0" w:firstLine="0"/>
              <w:jc w:val="left"/>
            </w:pPr>
            <w:r w:rsidRPr="00E035F4">
              <w:rPr>
                <w:rFonts w:eastAsia="Calibri"/>
              </w:rPr>
              <w:t xml:space="preserve">Количество семей  </w:t>
            </w:r>
          </w:p>
        </w:tc>
        <w:tc>
          <w:tcPr>
            <w:tcW w:w="2295" w:type="dxa"/>
            <w:tcBorders>
              <w:top w:val="single" w:sz="4" w:space="0" w:color="000000"/>
              <w:left w:val="single" w:sz="4" w:space="0" w:color="000000"/>
              <w:bottom w:val="single" w:sz="4" w:space="0" w:color="000000"/>
              <w:right w:val="single" w:sz="4" w:space="0" w:color="000000"/>
            </w:tcBorders>
          </w:tcPr>
          <w:p w14:paraId="7F79401C" w14:textId="77777777" w:rsidR="00F75FAB" w:rsidRPr="00E035F4" w:rsidRDefault="00F75FAB" w:rsidP="00F75FAB">
            <w:pPr>
              <w:spacing w:after="0" w:line="259" w:lineRule="auto"/>
              <w:ind w:left="0" w:right="0" w:firstLine="0"/>
              <w:jc w:val="left"/>
            </w:pPr>
            <w:r w:rsidRPr="00E035F4">
              <w:rPr>
                <w:rFonts w:eastAsia="Calibri"/>
              </w:rPr>
              <w:t xml:space="preserve">Процент от общего количества семей воспитанников  </w:t>
            </w:r>
          </w:p>
        </w:tc>
      </w:tr>
      <w:tr w:rsidR="00F75FAB" w14:paraId="41FFFC6F" w14:textId="77777777" w:rsidTr="00F75FAB">
        <w:trPr>
          <w:trHeight w:val="403"/>
        </w:trPr>
        <w:tc>
          <w:tcPr>
            <w:tcW w:w="3380" w:type="dxa"/>
            <w:tcBorders>
              <w:top w:val="single" w:sz="4" w:space="0" w:color="000000"/>
              <w:left w:val="single" w:sz="4" w:space="0" w:color="000000"/>
              <w:bottom w:val="single" w:sz="4" w:space="0" w:color="000000"/>
              <w:right w:val="single" w:sz="4" w:space="0" w:color="000000"/>
            </w:tcBorders>
          </w:tcPr>
          <w:p w14:paraId="5A6A257A" w14:textId="77777777" w:rsidR="00F75FAB" w:rsidRPr="00E035F4" w:rsidRDefault="00F75FAB" w:rsidP="00F75FAB">
            <w:pPr>
              <w:spacing w:after="0" w:line="259" w:lineRule="auto"/>
              <w:ind w:left="0" w:right="0" w:firstLine="0"/>
              <w:jc w:val="left"/>
            </w:pPr>
            <w:r w:rsidRPr="00E035F4">
              <w:rPr>
                <w:rFonts w:eastAsia="Calibri"/>
              </w:rPr>
              <w:t xml:space="preserve">Полная  </w:t>
            </w:r>
          </w:p>
        </w:tc>
        <w:tc>
          <w:tcPr>
            <w:tcW w:w="3380" w:type="dxa"/>
            <w:tcBorders>
              <w:top w:val="single" w:sz="4" w:space="0" w:color="000000"/>
              <w:left w:val="single" w:sz="4" w:space="0" w:color="000000"/>
              <w:bottom w:val="single" w:sz="4" w:space="0" w:color="000000"/>
              <w:right w:val="single" w:sz="4" w:space="0" w:color="000000"/>
            </w:tcBorders>
          </w:tcPr>
          <w:p w14:paraId="352CA2AC" w14:textId="139C4DB3" w:rsidR="00F75FAB" w:rsidRPr="00E035F4" w:rsidRDefault="00492389" w:rsidP="00F75FAB">
            <w:pPr>
              <w:spacing w:after="0" w:line="259" w:lineRule="auto"/>
              <w:ind w:left="0" w:right="0" w:firstLine="0"/>
              <w:jc w:val="left"/>
            </w:pPr>
            <w:r>
              <w:rPr>
                <w:rFonts w:eastAsia="Calibri"/>
              </w:rPr>
              <w:t>167</w:t>
            </w:r>
            <w:r w:rsidR="00F75FAB" w:rsidRPr="00E035F4">
              <w:rPr>
                <w:rFonts w:eastAsia="Calibri"/>
              </w:rPr>
              <w:t xml:space="preserve"> </w:t>
            </w:r>
          </w:p>
        </w:tc>
        <w:tc>
          <w:tcPr>
            <w:tcW w:w="2295" w:type="dxa"/>
            <w:tcBorders>
              <w:top w:val="single" w:sz="4" w:space="0" w:color="000000"/>
              <w:left w:val="single" w:sz="4" w:space="0" w:color="000000"/>
              <w:bottom w:val="single" w:sz="4" w:space="0" w:color="000000"/>
              <w:right w:val="single" w:sz="4" w:space="0" w:color="000000"/>
            </w:tcBorders>
          </w:tcPr>
          <w:p w14:paraId="0C6962CD" w14:textId="77777777" w:rsidR="00F75FAB" w:rsidRPr="00E035F4" w:rsidRDefault="00F75FAB" w:rsidP="00F75FAB">
            <w:pPr>
              <w:spacing w:after="0" w:line="259" w:lineRule="auto"/>
              <w:ind w:left="0" w:right="0" w:firstLine="0"/>
              <w:jc w:val="left"/>
            </w:pPr>
            <w:r w:rsidRPr="00E035F4">
              <w:rPr>
                <w:rFonts w:eastAsia="Calibri"/>
              </w:rPr>
              <w:t xml:space="preserve">91%  </w:t>
            </w:r>
          </w:p>
        </w:tc>
      </w:tr>
      <w:tr w:rsidR="00F75FAB" w14:paraId="3AD31739" w14:textId="77777777" w:rsidTr="00F75FAB">
        <w:trPr>
          <w:trHeight w:val="404"/>
        </w:trPr>
        <w:tc>
          <w:tcPr>
            <w:tcW w:w="3380" w:type="dxa"/>
            <w:tcBorders>
              <w:top w:val="single" w:sz="4" w:space="0" w:color="000000"/>
              <w:left w:val="single" w:sz="4" w:space="0" w:color="000000"/>
              <w:bottom w:val="single" w:sz="4" w:space="0" w:color="000000"/>
              <w:right w:val="single" w:sz="4" w:space="0" w:color="000000"/>
            </w:tcBorders>
          </w:tcPr>
          <w:p w14:paraId="1483FD60" w14:textId="77777777" w:rsidR="00F75FAB" w:rsidRPr="00E035F4" w:rsidRDefault="00F75FAB" w:rsidP="00F75FAB">
            <w:pPr>
              <w:spacing w:after="0" w:line="259" w:lineRule="auto"/>
              <w:ind w:left="0" w:right="0" w:firstLine="0"/>
              <w:jc w:val="left"/>
            </w:pPr>
            <w:r w:rsidRPr="00E035F4">
              <w:rPr>
                <w:rFonts w:eastAsia="Calibri"/>
              </w:rPr>
              <w:t xml:space="preserve">Неполная с матерью  </w:t>
            </w:r>
          </w:p>
        </w:tc>
        <w:tc>
          <w:tcPr>
            <w:tcW w:w="3380" w:type="dxa"/>
            <w:tcBorders>
              <w:top w:val="single" w:sz="4" w:space="0" w:color="000000"/>
              <w:left w:val="single" w:sz="4" w:space="0" w:color="000000"/>
              <w:bottom w:val="single" w:sz="4" w:space="0" w:color="000000"/>
              <w:right w:val="single" w:sz="4" w:space="0" w:color="000000"/>
            </w:tcBorders>
          </w:tcPr>
          <w:p w14:paraId="269C178E" w14:textId="17EDBBA1" w:rsidR="00F75FAB" w:rsidRPr="00E035F4" w:rsidRDefault="00492389" w:rsidP="00F75FAB">
            <w:pPr>
              <w:spacing w:after="0" w:line="259" w:lineRule="auto"/>
              <w:ind w:left="0" w:right="0" w:firstLine="0"/>
              <w:jc w:val="left"/>
            </w:pPr>
            <w:r>
              <w:rPr>
                <w:rFonts w:eastAsia="Calibri"/>
              </w:rPr>
              <w:t>48</w:t>
            </w:r>
            <w:r w:rsidR="00F75FAB" w:rsidRPr="00E035F4">
              <w:rPr>
                <w:rFonts w:eastAsia="Calibri"/>
              </w:rPr>
              <w:t xml:space="preserve"> </w:t>
            </w:r>
          </w:p>
        </w:tc>
        <w:tc>
          <w:tcPr>
            <w:tcW w:w="2295" w:type="dxa"/>
            <w:tcBorders>
              <w:top w:val="single" w:sz="4" w:space="0" w:color="000000"/>
              <w:left w:val="single" w:sz="4" w:space="0" w:color="000000"/>
              <w:bottom w:val="single" w:sz="4" w:space="0" w:color="000000"/>
              <w:right w:val="single" w:sz="4" w:space="0" w:color="000000"/>
            </w:tcBorders>
          </w:tcPr>
          <w:p w14:paraId="4D406798" w14:textId="77777777" w:rsidR="00F75FAB" w:rsidRPr="00E035F4" w:rsidRDefault="00F75FAB" w:rsidP="00F75FAB">
            <w:pPr>
              <w:spacing w:after="0" w:line="259" w:lineRule="auto"/>
              <w:ind w:left="0" w:right="0" w:firstLine="0"/>
              <w:jc w:val="left"/>
            </w:pPr>
            <w:r w:rsidRPr="00E035F4">
              <w:rPr>
                <w:rFonts w:eastAsia="Calibri"/>
              </w:rPr>
              <w:t xml:space="preserve">9%  </w:t>
            </w:r>
          </w:p>
        </w:tc>
      </w:tr>
      <w:tr w:rsidR="00F75FAB" w14:paraId="5D7889EC" w14:textId="77777777" w:rsidTr="00F75FAB">
        <w:trPr>
          <w:trHeight w:val="403"/>
        </w:trPr>
        <w:tc>
          <w:tcPr>
            <w:tcW w:w="3380" w:type="dxa"/>
            <w:tcBorders>
              <w:top w:val="single" w:sz="4" w:space="0" w:color="000000"/>
              <w:left w:val="single" w:sz="4" w:space="0" w:color="000000"/>
              <w:bottom w:val="single" w:sz="4" w:space="0" w:color="000000"/>
              <w:right w:val="single" w:sz="4" w:space="0" w:color="000000"/>
            </w:tcBorders>
          </w:tcPr>
          <w:p w14:paraId="4F2EB9DA" w14:textId="77777777" w:rsidR="00F75FAB" w:rsidRPr="00E035F4" w:rsidRDefault="00F75FAB" w:rsidP="00F75FAB">
            <w:pPr>
              <w:spacing w:after="0" w:line="259" w:lineRule="auto"/>
              <w:ind w:left="0" w:right="0" w:firstLine="0"/>
              <w:jc w:val="left"/>
            </w:pPr>
            <w:r w:rsidRPr="00E035F4">
              <w:rPr>
                <w:rFonts w:eastAsia="Calibri"/>
              </w:rPr>
              <w:t xml:space="preserve">Неполная с отцом  </w:t>
            </w:r>
          </w:p>
        </w:tc>
        <w:tc>
          <w:tcPr>
            <w:tcW w:w="3380" w:type="dxa"/>
            <w:tcBorders>
              <w:top w:val="single" w:sz="4" w:space="0" w:color="000000"/>
              <w:left w:val="single" w:sz="4" w:space="0" w:color="000000"/>
              <w:bottom w:val="single" w:sz="4" w:space="0" w:color="000000"/>
              <w:right w:val="single" w:sz="4" w:space="0" w:color="000000"/>
            </w:tcBorders>
          </w:tcPr>
          <w:p w14:paraId="4E9CB95C" w14:textId="3FC698F9" w:rsidR="00F75FAB" w:rsidRPr="00E035F4" w:rsidRDefault="00492389" w:rsidP="00F75FAB">
            <w:pPr>
              <w:spacing w:after="0" w:line="259" w:lineRule="auto"/>
              <w:ind w:left="0" w:right="0" w:firstLine="0"/>
              <w:jc w:val="left"/>
            </w:pPr>
            <w:r>
              <w:rPr>
                <w:rFonts w:eastAsia="Calibri"/>
              </w:rPr>
              <w:t>1</w:t>
            </w:r>
            <w:r w:rsidR="00F75FAB" w:rsidRPr="00E035F4">
              <w:rPr>
                <w:rFonts w:eastAsia="Calibri"/>
              </w:rPr>
              <w:t xml:space="preserve"> </w:t>
            </w:r>
          </w:p>
        </w:tc>
        <w:tc>
          <w:tcPr>
            <w:tcW w:w="2295" w:type="dxa"/>
            <w:tcBorders>
              <w:top w:val="single" w:sz="4" w:space="0" w:color="000000"/>
              <w:left w:val="single" w:sz="4" w:space="0" w:color="000000"/>
              <w:bottom w:val="single" w:sz="4" w:space="0" w:color="000000"/>
              <w:right w:val="single" w:sz="4" w:space="0" w:color="000000"/>
            </w:tcBorders>
          </w:tcPr>
          <w:p w14:paraId="6D7FDE1A" w14:textId="77777777" w:rsidR="00F75FAB" w:rsidRPr="00E035F4" w:rsidRDefault="00F75FAB" w:rsidP="00F75FAB">
            <w:pPr>
              <w:spacing w:after="0" w:line="259" w:lineRule="auto"/>
              <w:ind w:left="0" w:right="0" w:firstLine="0"/>
              <w:jc w:val="left"/>
            </w:pPr>
            <w:r w:rsidRPr="00E035F4">
              <w:rPr>
                <w:rFonts w:eastAsia="Calibri"/>
              </w:rPr>
              <w:t xml:space="preserve">0  </w:t>
            </w:r>
          </w:p>
        </w:tc>
      </w:tr>
      <w:tr w:rsidR="00F75FAB" w14:paraId="2F40817A" w14:textId="77777777" w:rsidTr="00F75FAB">
        <w:trPr>
          <w:trHeight w:val="403"/>
        </w:trPr>
        <w:tc>
          <w:tcPr>
            <w:tcW w:w="3380" w:type="dxa"/>
            <w:tcBorders>
              <w:top w:val="single" w:sz="4" w:space="0" w:color="000000"/>
              <w:left w:val="single" w:sz="4" w:space="0" w:color="000000"/>
              <w:bottom w:val="single" w:sz="4" w:space="0" w:color="000000"/>
              <w:right w:val="single" w:sz="4" w:space="0" w:color="000000"/>
            </w:tcBorders>
          </w:tcPr>
          <w:p w14:paraId="745013F3" w14:textId="77777777" w:rsidR="00F75FAB" w:rsidRPr="00E035F4" w:rsidRDefault="00F75FAB" w:rsidP="00F75FAB">
            <w:pPr>
              <w:spacing w:after="0" w:line="259" w:lineRule="auto"/>
              <w:ind w:left="0" w:right="0" w:firstLine="0"/>
              <w:jc w:val="left"/>
            </w:pPr>
            <w:r w:rsidRPr="00E035F4">
              <w:rPr>
                <w:rFonts w:eastAsia="Calibri"/>
              </w:rPr>
              <w:t xml:space="preserve">Оформлено опекунство  </w:t>
            </w:r>
          </w:p>
        </w:tc>
        <w:tc>
          <w:tcPr>
            <w:tcW w:w="3380" w:type="dxa"/>
            <w:tcBorders>
              <w:top w:val="single" w:sz="4" w:space="0" w:color="000000"/>
              <w:left w:val="single" w:sz="4" w:space="0" w:color="000000"/>
              <w:bottom w:val="single" w:sz="4" w:space="0" w:color="000000"/>
              <w:right w:val="single" w:sz="4" w:space="0" w:color="000000"/>
            </w:tcBorders>
          </w:tcPr>
          <w:p w14:paraId="3F1A3CBA" w14:textId="385E70A9" w:rsidR="00F75FAB" w:rsidRPr="00E035F4" w:rsidRDefault="00492389" w:rsidP="00F75FAB">
            <w:pPr>
              <w:spacing w:after="0" w:line="259" w:lineRule="auto"/>
              <w:ind w:left="0" w:right="0" w:firstLine="0"/>
              <w:jc w:val="left"/>
            </w:pPr>
            <w:r>
              <w:rPr>
                <w:rFonts w:eastAsia="Calibri"/>
              </w:rPr>
              <w:t>1</w:t>
            </w:r>
            <w:r w:rsidR="00F75FAB" w:rsidRPr="00E035F4">
              <w:rPr>
                <w:rFonts w:eastAsia="Calibri"/>
              </w:rPr>
              <w:t xml:space="preserve"> </w:t>
            </w:r>
          </w:p>
        </w:tc>
        <w:tc>
          <w:tcPr>
            <w:tcW w:w="2295" w:type="dxa"/>
            <w:tcBorders>
              <w:top w:val="single" w:sz="4" w:space="0" w:color="000000"/>
              <w:left w:val="single" w:sz="4" w:space="0" w:color="000000"/>
              <w:bottom w:val="single" w:sz="4" w:space="0" w:color="000000"/>
              <w:right w:val="single" w:sz="4" w:space="0" w:color="000000"/>
            </w:tcBorders>
          </w:tcPr>
          <w:p w14:paraId="6C987153" w14:textId="77777777" w:rsidR="00F75FAB" w:rsidRPr="00E035F4" w:rsidRDefault="00F75FAB" w:rsidP="00F75FAB">
            <w:pPr>
              <w:spacing w:after="0" w:line="259" w:lineRule="auto"/>
              <w:ind w:left="0" w:right="0" w:firstLine="0"/>
              <w:jc w:val="left"/>
            </w:pPr>
            <w:r w:rsidRPr="00E035F4">
              <w:rPr>
                <w:rFonts w:eastAsia="Calibri"/>
              </w:rPr>
              <w:t xml:space="preserve">0  </w:t>
            </w:r>
          </w:p>
        </w:tc>
      </w:tr>
    </w:tbl>
    <w:p w14:paraId="58B3F6C4" w14:textId="77777777" w:rsidR="00F75FAB" w:rsidRDefault="00F75FAB" w:rsidP="00F75FAB">
      <w:pPr>
        <w:spacing w:after="68" w:line="259" w:lineRule="auto"/>
        <w:ind w:left="91" w:right="0" w:firstLine="0"/>
        <w:jc w:val="left"/>
      </w:pPr>
      <w:r>
        <w:t xml:space="preserve">  </w:t>
      </w:r>
    </w:p>
    <w:p w14:paraId="0B0EA80E" w14:textId="77777777" w:rsidR="00F75FAB" w:rsidRDefault="00F75FAB" w:rsidP="00F75FAB">
      <w:pPr>
        <w:ind w:left="111" w:right="12"/>
      </w:pPr>
      <w:r>
        <w:t xml:space="preserve">Характеристика семей по количеству детей  </w:t>
      </w:r>
    </w:p>
    <w:p w14:paraId="4C51D54F" w14:textId="77777777" w:rsidR="00F75FAB" w:rsidRDefault="00F75FAB" w:rsidP="00F75FAB">
      <w:pPr>
        <w:spacing w:after="0" w:line="259" w:lineRule="auto"/>
        <w:ind w:left="91" w:right="0" w:firstLine="0"/>
        <w:jc w:val="left"/>
      </w:pPr>
      <w:r>
        <w:t xml:space="preserve">  </w:t>
      </w:r>
    </w:p>
    <w:tbl>
      <w:tblPr>
        <w:tblStyle w:val="TableGrid"/>
        <w:tblW w:w="9054" w:type="dxa"/>
        <w:tblInd w:w="-122" w:type="dxa"/>
        <w:tblCellMar>
          <w:top w:w="61" w:type="dxa"/>
          <w:left w:w="108" w:type="dxa"/>
          <w:right w:w="33" w:type="dxa"/>
        </w:tblCellMar>
        <w:tblLook w:val="04A0" w:firstRow="1" w:lastRow="0" w:firstColumn="1" w:lastColumn="0" w:noHBand="0" w:noVBand="1"/>
      </w:tblPr>
      <w:tblGrid>
        <w:gridCol w:w="3379"/>
        <w:gridCol w:w="3380"/>
        <w:gridCol w:w="2295"/>
      </w:tblGrid>
      <w:tr w:rsidR="00F75FAB" w14:paraId="77F411D1" w14:textId="77777777" w:rsidTr="00F75FAB">
        <w:trPr>
          <w:trHeight w:val="1976"/>
        </w:trPr>
        <w:tc>
          <w:tcPr>
            <w:tcW w:w="3380" w:type="dxa"/>
            <w:tcBorders>
              <w:top w:val="single" w:sz="4" w:space="0" w:color="000000"/>
              <w:left w:val="single" w:sz="4" w:space="0" w:color="000000"/>
              <w:bottom w:val="single" w:sz="4" w:space="0" w:color="000000"/>
              <w:right w:val="single" w:sz="4" w:space="0" w:color="000000"/>
            </w:tcBorders>
          </w:tcPr>
          <w:p w14:paraId="7A7128B0" w14:textId="77777777" w:rsidR="00F75FAB" w:rsidRPr="00E035F4" w:rsidRDefault="00F75FAB" w:rsidP="00F75FAB">
            <w:pPr>
              <w:spacing w:after="0" w:line="259" w:lineRule="auto"/>
              <w:ind w:left="0" w:right="0" w:firstLine="0"/>
            </w:pPr>
            <w:r w:rsidRPr="00E035F4">
              <w:rPr>
                <w:rFonts w:eastAsia="Calibri"/>
              </w:rPr>
              <w:t xml:space="preserve">Количество детей в семье  </w:t>
            </w:r>
          </w:p>
        </w:tc>
        <w:tc>
          <w:tcPr>
            <w:tcW w:w="3380" w:type="dxa"/>
            <w:tcBorders>
              <w:top w:val="single" w:sz="4" w:space="0" w:color="000000"/>
              <w:left w:val="single" w:sz="4" w:space="0" w:color="000000"/>
              <w:bottom w:val="single" w:sz="4" w:space="0" w:color="000000"/>
              <w:right w:val="single" w:sz="4" w:space="0" w:color="000000"/>
            </w:tcBorders>
          </w:tcPr>
          <w:p w14:paraId="6232E4D7" w14:textId="77777777" w:rsidR="00F75FAB" w:rsidRPr="00E035F4" w:rsidRDefault="00F75FAB" w:rsidP="00F75FAB">
            <w:pPr>
              <w:spacing w:after="0" w:line="259" w:lineRule="auto"/>
              <w:ind w:left="0" w:right="0" w:firstLine="0"/>
              <w:jc w:val="left"/>
            </w:pPr>
            <w:r w:rsidRPr="00E035F4">
              <w:rPr>
                <w:rFonts w:eastAsia="Calibri"/>
              </w:rPr>
              <w:t xml:space="preserve">Количество семей  </w:t>
            </w:r>
          </w:p>
        </w:tc>
        <w:tc>
          <w:tcPr>
            <w:tcW w:w="2295" w:type="dxa"/>
            <w:tcBorders>
              <w:top w:val="single" w:sz="4" w:space="0" w:color="000000"/>
              <w:left w:val="single" w:sz="4" w:space="0" w:color="000000"/>
              <w:bottom w:val="single" w:sz="4" w:space="0" w:color="000000"/>
              <w:right w:val="single" w:sz="4" w:space="0" w:color="000000"/>
            </w:tcBorders>
          </w:tcPr>
          <w:p w14:paraId="55820484" w14:textId="77777777" w:rsidR="00F75FAB" w:rsidRPr="00E035F4" w:rsidRDefault="00F75FAB" w:rsidP="00F75FAB">
            <w:pPr>
              <w:spacing w:after="0" w:line="259" w:lineRule="auto"/>
              <w:ind w:left="0" w:right="14" w:firstLine="0"/>
              <w:jc w:val="left"/>
            </w:pPr>
            <w:r w:rsidRPr="00E035F4">
              <w:rPr>
                <w:rFonts w:eastAsia="Calibri"/>
              </w:rPr>
              <w:t xml:space="preserve">Процент от общего количества семей воспитанников  </w:t>
            </w:r>
          </w:p>
        </w:tc>
      </w:tr>
      <w:tr w:rsidR="00F75FAB" w14:paraId="793899C2" w14:textId="77777777" w:rsidTr="00F75FAB">
        <w:trPr>
          <w:trHeight w:val="403"/>
        </w:trPr>
        <w:tc>
          <w:tcPr>
            <w:tcW w:w="3380" w:type="dxa"/>
            <w:tcBorders>
              <w:top w:val="single" w:sz="4" w:space="0" w:color="000000"/>
              <w:left w:val="single" w:sz="4" w:space="0" w:color="000000"/>
              <w:bottom w:val="single" w:sz="4" w:space="0" w:color="000000"/>
              <w:right w:val="single" w:sz="4" w:space="0" w:color="000000"/>
            </w:tcBorders>
          </w:tcPr>
          <w:p w14:paraId="695C8545" w14:textId="77777777" w:rsidR="00F75FAB" w:rsidRPr="00E035F4" w:rsidRDefault="00F75FAB" w:rsidP="00F75FAB">
            <w:pPr>
              <w:spacing w:after="0" w:line="259" w:lineRule="auto"/>
              <w:ind w:left="0" w:right="0" w:firstLine="0"/>
              <w:jc w:val="left"/>
            </w:pPr>
            <w:r w:rsidRPr="00E035F4">
              <w:rPr>
                <w:rFonts w:eastAsia="Calibri"/>
              </w:rPr>
              <w:lastRenderedPageBreak/>
              <w:t xml:space="preserve">Один ребенок  </w:t>
            </w:r>
          </w:p>
        </w:tc>
        <w:tc>
          <w:tcPr>
            <w:tcW w:w="3380" w:type="dxa"/>
            <w:tcBorders>
              <w:top w:val="single" w:sz="4" w:space="0" w:color="000000"/>
              <w:left w:val="single" w:sz="4" w:space="0" w:color="000000"/>
              <w:bottom w:val="single" w:sz="4" w:space="0" w:color="000000"/>
              <w:right w:val="single" w:sz="4" w:space="0" w:color="000000"/>
            </w:tcBorders>
          </w:tcPr>
          <w:p w14:paraId="1D719C22" w14:textId="6EA1685B" w:rsidR="00F75FAB" w:rsidRPr="00E035F4" w:rsidRDefault="00492389" w:rsidP="00F75FAB">
            <w:pPr>
              <w:spacing w:after="0" w:line="259" w:lineRule="auto"/>
              <w:ind w:left="0" w:right="0" w:firstLine="0"/>
              <w:jc w:val="left"/>
            </w:pPr>
            <w:r>
              <w:rPr>
                <w:rFonts w:eastAsia="Calibri"/>
              </w:rPr>
              <w:t>26</w:t>
            </w:r>
            <w:r w:rsidR="00F75FAB" w:rsidRPr="00E035F4">
              <w:rPr>
                <w:rFonts w:eastAsia="Calibri"/>
              </w:rPr>
              <w:t xml:space="preserve"> </w:t>
            </w:r>
          </w:p>
        </w:tc>
        <w:tc>
          <w:tcPr>
            <w:tcW w:w="2295" w:type="dxa"/>
            <w:tcBorders>
              <w:top w:val="single" w:sz="4" w:space="0" w:color="000000"/>
              <w:left w:val="single" w:sz="4" w:space="0" w:color="000000"/>
              <w:bottom w:val="single" w:sz="4" w:space="0" w:color="000000"/>
              <w:right w:val="single" w:sz="4" w:space="0" w:color="000000"/>
            </w:tcBorders>
          </w:tcPr>
          <w:p w14:paraId="2A7F85B1" w14:textId="77777777" w:rsidR="00F75FAB" w:rsidRPr="00E035F4" w:rsidRDefault="00F75FAB" w:rsidP="00F75FAB">
            <w:pPr>
              <w:spacing w:after="0" w:line="259" w:lineRule="auto"/>
              <w:ind w:left="0" w:right="0" w:firstLine="0"/>
              <w:jc w:val="left"/>
            </w:pPr>
            <w:r w:rsidRPr="00E035F4">
              <w:rPr>
                <w:rFonts w:eastAsia="Calibri"/>
              </w:rPr>
              <w:t xml:space="preserve">38%  </w:t>
            </w:r>
          </w:p>
        </w:tc>
      </w:tr>
      <w:tr w:rsidR="00F75FAB" w14:paraId="45E8C1BE" w14:textId="77777777" w:rsidTr="00F75FAB">
        <w:trPr>
          <w:trHeight w:val="403"/>
        </w:trPr>
        <w:tc>
          <w:tcPr>
            <w:tcW w:w="3380" w:type="dxa"/>
            <w:tcBorders>
              <w:top w:val="single" w:sz="4" w:space="0" w:color="000000"/>
              <w:left w:val="single" w:sz="4" w:space="0" w:color="000000"/>
              <w:bottom w:val="single" w:sz="4" w:space="0" w:color="000000"/>
              <w:right w:val="single" w:sz="4" w:space="0" w:color="000000"/>
            </w:tcBorders>
          </w:tcPr>
          <w:p w14:paraId="0B6FAC1A" w14:textId="77777777" w:rsidR="00F75FAB" w:rsidRPr="00E035F4" w:rsidRDefault="00F75FAB" w:rsidP="00F75FAB">
            <w:pPr>
              <w:spacing w:after="0" w:line="259" w:lineRule="auto"/>
              <w:ind w:left="0" w:right="0" w:firstLine="0"/>
              <w:jc w:val="left"/>
            </w:pPr>
            <w:r w:rsidRPr="00E035F4">
              <w:rPr>
                <w:rFonts w:eastAsia="Calibri"/>
              </w:rPr>
              <w:t xml:space="preserve">Два ребенка  </w:t>
            </w:r>
          </w:p>
        </w:tc>
        <w:tc>
          <w:tcPr>
            <w:tcW w:w="3380" w:type="dxa"/>
            <w:tcBorders>
              <w:top w:val="single" w:sz="4" w:space="0" w:color="000000"/>
              <w:left w:val="single" w:sz="4" w:space="0" w:color="000000"/>
              <w:bottom w:val="single" w:sz="4" w:space="0" w:color="000000"/>
              <w:right w:val="single" w:sz="4" w:space="0" w:color="000000"/>
            </w:tcBorders>
          </w:tcPr>
          <w:p w14:paraId="562A2867" w14:textId="0450D3EC" w:rsidR="00F75FAB" w:rsidRPr="00E035F4" w:rsidRDefault="00492389" w:rsidP="00F75FAB">
            <w:pPr>
              <w:spacing w:after="0" w:line="259" w:lineRule="auto"/>
              <w:ind w:left="0" w:right="0" w:firstLine="0"/>
              <w:jc w:val="left"/>
            </w:pPr>
            <w:r>
              <w:rPr>
                <w:rFonts w:eastAsia="Calibri"/>
              </w:rPr>
              <w:t>79</w:t>
            </w:r>
            <w:r w:rsidR="00F75FAB" w:rsidRPr="00E035F4">
              <w:rPr>
                <w:rFonts w:eastAsia="Calibri"/>
              </w:rPr>
              <w:t xml:space="preserve">  </w:t>
            </w:r>
          </w:p>
        </w:tc>
        <w:tc>
          <w:tcPr>
            <w:tcW w:w="2295" w:type="dxa"/>
            <w:tcBorders>
              <w:top w:val="single" w:sz="4" w:space="0" w:color="000000"/>
              <w:left w:val="single" w:sz="4" w:space="0" w:color="000000"/>
              <w:bottom w:val="single" w:sz="4" w:space="0" w:color="000000"/>
              <w:right w:val="single" w:sz="4" w:space="0" w:color="000000"/>
            </w:tcBorders>
          </w:tcPr>
          <w:p w14:paraId="2A5CD1C8" w14:textId="77777777" w:rsidR="00F75FAB" w:rsidRPr="00E035F4" w:rsidRDefault="00F75FAB" w:rsidP="00F75FAB">
            <w:pPr>
              <w:spacing w:after="0" w:line="259" w:lineRule="auto"/>
              <w:ind w:left="0" w:right="0" w:firstLine="0"/>
              <w:jc w:val="left"/>
            </w:pPr>
            <w:r w:rsidRPr="00E035F4">
              <w:rPr>
                <w:rFonts w:eastAsia="Calibri"/>
              </w:rPr>
              <w:t xml:space="preserve">43%  </w:t>
            </w:r>
          </w:p>
        </w:tc>
      </w:tr>
      <w:tr w:rsidR="00F75FAB" w14:paraId="369DFB74" w14:textId="77777777" w:rsidTr="00F75FAB">
        <w:trPr>
          <w:trHeight w:val="403"/>
        </w:trPr>
        <w:tc>
          <w:tcPr>
            <w:tcW w:w="3380" w:type="dxa"/>
            <w:tcBorders>
              <w:top w:val="single" w:sz="4" w:space="0" w:color="000000"/>
              <w:left w:val="single" w:sz="4" w:space="0" w:color="000000"/>
              <w:bottom w:val="single" w:sz="4" w:space="0" w:color="000000"/>
              <w:right w:val="single" w:sz="4" w:space="0" w:color="000000"/>
            </w:tcBorders>
          </w:tcPr>
          <w:p w14:paraId="0D5D78EF" w14:textId="77777777" w:rsidR="00F75FAB" w:rsidRPr="00E035F4" w:rsidRDefault="00F75FAB" w:rsidP="00F75FAB">
            <w:pPr>
              <w:spacing w:after="0" w:line="259" w:lineRule="auto"/>
              <w:ind w:left="0" w:right="0" w:firstLine="0"/>
              <w:jc w:val="left"/>
            </w:pPr>
            <w:r w:rsidRPr="00E035F4">
              <w:rPr>
                <w:rFonts w:eastAsia="Calibri"/>
              </w:rPr>
              <w:t xml:space="preserve">Три ребенка и более  </w:t>
            </w:r>
          </w:p>
        </w:tc>
        <w:tc>
          <w:tcPr>
            <w:tcW w:w="3380" w:type="dxa"/>
            <w:tcBorders>
              <w:top w:val="single" w:sz="4" w:space="0" w:color="000000"/>
              <w:left w:val="single" w:sz="4" w:space="0" w:color="000000"/>
              <w:bottom w:val="single" w:sz="4" w:space="0" w:color="000000"/>
              <w:right w:val="single" w:sz="4" w:space="0" w:color="000000"/>
            </w:tcBorders>
          </w:tcPr>
          <w:p w14:paraId="55F5134F" w14:textId="191FEEDF" w:rsidR="00F75FAB" w:rsidRPr="00E035F4" w:rsidRDefault="00492389" w:rsidP="00F75FAB">
            <w:pPr>
              <w:spacing w:after="0" w:line="259" w:lineRule="auto"/>
              <w:ind w:left="0" w:right="0" w:firstLine="0"/>
              <w:jc w:val="left"/>
            </w:pPr>
            <w:r>
              <w:rPr>
                <w:rFonts w:eastAsia="Calibri"/>
              </w:rPr>
              <w:t>112</w:t>
            </w:r>
            <w:r w:rsidR="00F75FAB" w:rsidRPr="00E035F4">
              <w:rPr>
                <w:rFonts w:eastAsia="Calibri"/>
              </w:rPr>
              <w:t xml:space="preserve">  </w:t>
            </w:r>
          </w:p>
        </w:tc>
        <w:tc>
          <w:tcPr>
            <w:tcW w:w="2295" w:type="dxa"/>
            <w:tcBorders>
              <w:top w:val="single" w:sz="4" w:space="0" w:color="000000"/>
              <w:left w:val="single" w:sz="4" w:space="0" w:color="000000"/>
              <w:bottom w:val="single" w:sz="4" w:space="0" w:color="000000"/>
              <w:right w:val="single" w:sz="4" w:space="0" w:color="000000"/>
            </w:tcBorders>
          </w:tcPr>
          <w:p w14:paraId="35F2972A" w14:textId="77777777" w:rsidR="00F75FAB" w:rsidRPr="00E035F4" w:rsidRDefault="00F75FAB" w:rsidP="00F75FAB">
            <w:pPr>
              <w:spacing w:after="0" w:line="259" w:lineRule="auto"/>
              <w:ind w:left="0" w:right="0" w:firstLine="0"/>
              <w:jc w:val="left"/>
            </w:pPr>
            <w:r w:rsidRPr="00E035F4">
              <w:rPr>
                <w:rFonts w:eastAsia="Calibri"/>
              </w:rPr>
              <w:t xml:space="preserve">19%  </w:t>
            </w:r>
          </w:p>
        </w:tc>
      </w:tr>
    </w:tbl>
    <w:p w14:paraId="65C458C5" w14:textId="77777777" w:rsidR="00F75FAB" w:rsidRDefault="00F75FAB" w:rsidP="00F75FAB">
      <w:pPr>
        <w:spacing w:after="13" w:line="259" w:lineRule="auto"/>
        <w:ind w:left="91" w:right="0" w:firstLine="0"/>
        <w:jc w:val="left"/>
      </w:pPr>
      <w:r>
        <w:t xml:space="preserve">  </w:t>
      </w:r>
    </w:p>
    <w:p w14:paraId="46028241" w14:textId="5E223263" w:rsidR="00F87BDB" w:rsidRDefault="00667367" w:rsidP="00F82ED0">
      <w:pPr>
        <w:spacing w:after="64"/>
        <w:ind w:left="111" w:right="12"/>
      </w:pPr>
      <w:r>
        <w:t xml:space="preserve">        </w:t>
      </w:r>
      <w:r w:rsidR="00B86D18">
        <w:tab/>
      </w:r>
      <w:r w:rsidR="00DD7389">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большое внимание в первые месяцы после зачисления в </w:t>
      </w:r>
      <w:r>
        <w:t>д</w:t>
      </w:r>
      <w:r w:rsidR="00DD7389">
        <w:t>етский сад.</w:t>
      </w:r>
    </w:p>
    <w:p w14:paraId="6F4F0669" w14:textId="4AE56A0C" w:rsidR="00F82ED0" w:rsidRDefault="00DD7389" w:rsidP="00F82ED0">
      <w:pPr>
        <w:spacing w:after="64"/>
        <w:ind w:left="111" w:right="12"/>
      </w:pPr>
      <w:r>
        <w:t xml:space="preserve"> </w:t>
      </w:r>
      <w:r w:rsidR="00A74BAD">
        <w:t xml:space="preserve">   </w:t>
      </w:r>
      <w:r w:rsidR="00B86D18">
        <w:tab/>
      </w:r>
      <w:r w:rsidR="00A74BAD">
        <w:t xml:space="preserve"> </w:t>
      </w:r>
      <w:r>
        <w:t>С 1 сентября 2023 года, в соответствие с ФОП ДО, Программа воспитания и календарный план воспитательной работы являются частью ОП детск</w:t>
      </w:r>
      <w:r w:rsidR="00F87BDB">
        <w:t>ого сада.</w:t>
      </w:r>
      <w:r w:rsidR="00640701">
        <w:t xml:space="preserve"> </w:t>
      </w:r>
      <w:r w:rsidR="00F87BDB">
        <w:t>К</w:t>
      </w:r>
      <w:r>
        <w:t xml:space="preserve">алендарный план воспитательной работы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w:t>
      </w:r>
      <w:proofErr w:type="spellStart"/>
      <w:r>
        <w:t>Минпросвещения</w:t>
      </w:r>
      <w:proofErr w:type="spellEnd"/>
      <w:r>
        <w:t xml:space="preserve"> 30.08.2024 № АБ-2348/06). </w:t>
      </w:r>
      <w:r w:rsidR="00F82ED0">
        <w:rPr>
          <w:sz w:val="24"/>
          <w:szCs w:val="24"/>
        </w:rPr>
        <w:t xml:space="preserve"> </w:t>
      </w:r>
    </w:p>
    <w:p w14:paraId="45F8467A" w14:textId="60F3EC9C" w:rsidR="00640701" w:rsidRDefault="00F82ED0" w:rsidP="00640701">
      <w:pPr>
        <w:spacing w:after="0" w:line="240" w:lineRule="auto"/>
        <w:rPr>
          <w:szCs w:val="28"/>
        </w:rPr>
      </w:pPr>
      <w:r>
        <w:rPr>
          <w:sz w:val="24"/>
          <w:szCs w:val="24"/>
        </w:rPr>
        <w:t xml:space="preserve"> </w:t>
      </w:r>
      <w:r w:rsidR="00667367">
        <w:rPr>
          <w:sz w:val="24"/>
          <w:szCs w:val="24"/>
        </w:rPr>
        <w:t xml:space="preserve">       </w:t>
      </w:r>
      <w:r w:rsidR="00B86D18">
        <w:rPr>
          <w:sz w:val="24"/>
          <w:szCs w:val="24"/>
        </w:rPr>
        <w:tab/>
      </w:r>
      <w:r w:rsidRPr="003D1D5E">
        <w:rPr>
          <w:szCs w:val="28"/>
        </w:rPr>
        <w:t>Добавлены мероприятия к</w:t>
      </w:r>
      <w:r w:rsidR="00667367">
        <w:rPr>
          <w:szCs w:val="28"/>
        </w:rPr>
        <w:t>о Дню защитника Отечества и 80-</w:t>
      </w:r>
      <w:r w:rsidRPr="003D1D5E">
        <w:rPr>
          <w:szCs w:val="28"/>
        </w:rPr>
        <w:t>летию Победы.</w:t>
      </w:r>
    </w:p>
    <w:p w14:paraId="50ADF8DC" w14:textId="07577A3C" w:rsidR="00640701" w:rsidRDefault="00667367" w:rsidP="00640701">
      <w:pPr>
        <w:spacing w:after="62"/>
        <w:ind w:left="0" w:right="12" w:firstLine="0"/>
      </w:pPr>
      <w:r>
        <w:t xml:space="preserve">   </w:t>
      </w:r>
      <w:r w:rsidR="00B86D18">
        <w:tab/>
      </w:r>
      <w:r w:rsidR="00640701">
        <w:t>В младшем дошкольном возрас</w:t>
      </w:r>
      <w:r>
        <w:t>те акцент сделан на формирование</w:t>
      </w:r>
      <w:r w:rsidR="00640701">
        <w:t xml:space="preserve"> самостоятельности ребенка в быту и сенсорном развитии. </w:t>
      </w:r>
    </w:p>
    <w:p w14:paraId="3D31014A" w14:textId="22D3782D" w:rsidR="00640701" w:rsidRDefault="00667367" w:rsidP="00640701">
      <w:pPr>
        <w:spacing w:after="62"/>
        <w:ind w:left="0" w:right="12" w:firstLine="0"/>
      </w:pPr>
      <w:r>
        <w:t xml:space="preserve">     </w:t>
      </w:r>
      <w:r w:rsidR="00B86D18">
        <w:tab/>
      </w:r>
      <w:r w:rsidR="00640701">
        <w:t>В среднем возрасте – на формировани</w:t>
      </w:r>
      <w:r>
        <w:t>е</w:t>
      </w:r>
      <w:r w:rsidR="00640701">
        <w:t xml:space="preserve"> представлений о труде человека и профессиях, а также о семье, формировании эталонных представлений о добре и зле на основе художественной литературы.</w:t>
      </w:r>
    </w:p>
    <w:p w14:paraId="1C0B46E8" w14:textId="25B60F85" w:rsidR="00640701" w:rsidRDefault="00640701" w:rsidP="00640701">
      <w:pPr>
        <w:spacing w:after="62"/>
        <w:ind w:left="0" w:right="12" w:firstLine="0"/>
      </w:pPr>
      <w:r>
        <w:t xml:space="preserve"> </w:t>
      </w:r>
      <w:r w:rsidR="00667367">
        <w:t xml:space="preserve">    </w:t>
      </w:r>
      <w:r w:rsidR="00B86D18">
        <w:tab/>
      </w:r>
      <w:r>
        <w:t>В старшем возрасте – на представлени</w:t>
      </w:r>
      <w:r w:rsidR="00667367">
        <w:t>е</w:t>
      </w:r>
      <w:r>
        <w:t xml:space="preserve"> о стране и государстве, формировании начальных географических и исторических знаний, формировании культуры поведения в общественных местах и представлений о правилах вежливости.</w:t>
      </w:r>
    </w:p>
    <w:p w14:paraId="62834759" w14:textId="41F91422" w:rsidR="003E014B" w:rsidRPr="00667367" w:rsidRDefault="00667367" w:rsidP="00667367">
      <w:pPr>
        <w:ind w:left="0" w:firstLine="0"/>
        <w:rPr>
          <w:szCs w:val="28"/>
        </w:rPr>
      </w:pPr>
      <w:r w:rsidRPr="00667367">
        <w:rPr>
          <w:szCs w:val="28"/>
        </w:rPr>
        <w:t xml:space="preserve">       </w:t>
      </w:r>
      <w:r w:rsidR="00B86D18">
        <w:rPr>
          <w:szCs w:val="28"/>
        </w:rPr>
        <w:tab/>
      </w:r>
      <w:r w:rsidR="003E014B" w:rsidRPr="00667367">
        <w:rPr>
          <w:szCs w:val="28"/>
        </w:rPr>
        <w:t>Для родителей были проведены консультации, собрания, чтобы проинформировать родителей о том, что введены новые мероприятия, посвященные государственным символам</w:t>
      </w:r>
      <w:r w:rsidRPr="00667367">
        <w:rPr>
          <w:szCs w:val="28"/>
        </w:rPr>
        <w:t>, Года семьи, 80-летию Победы.</w:t>
      </w:r>
      <w:r w:rsidR="003E014B" w:rsidRPr="00667367">
        <w:rPr>
          <w:szCs w:val="28"/>
        </w:rPr>
        <w:t xml:space="preserve"> </w:t>
      </w:r>
      <w:r w:rsidRPr="00667367">
        <w:rPr>
          <w:szCs w:val="28"/>
        </w:rPr>
        <w:t xml:space="preserve">              </w:t>
      </w:r>
      <w:r w:rsidR="00EB3DE2">
        <w:rPr>
          <w:szCs w:val="28"/>
        </w:rPr>
        <w:t xml:space="preserve"> </w:t>
      </w:r>
      <w:r w:rsidRPr="00667367">
        <w:rPr>
          <w:szCs w:val="28"/>
        </w:rPr>
        <w:t>На</w:t>
      </w:r>
      <w:r w:rsidR="003E014B" w:rsidRPr="00667367">
        <w:rPr>
          <w:szCs w:val="28"/>
        </w:rPr>
        <w:t xml:space="preserve"> родительских собраниях сообщили родителям, что в определенные торжественные мероприятия, например, мероприятия посвященные «Дню подвига Героя России Алдара Цыденжапова» (23 сентября), мероприятий, Отечества (23 февраля), тематический праздник «Победный Май» (9 мая) в детском саду будет организовано поднятие флага с прослушиванием гимна.  </w:t>
      </w:r>
    </w:p>
    <w:p w14:paraId="0C6AC51B" w14:textId="77777777" w:rsidR="002A49E8" w:rsidRPr="00667367" w:rsidRDefault="00DD7389" w:rsidP="00667367">
      <w:pPr>
        <w:ind w:left="0" w:firstLine="0"/>
        <w:rPr>
          <w:szCs w:val="28"/>
        </w:rPr>
      </w:pPr>
      <w:r w:rsidRPr="00667367">
        <w:rPr>
          <w:szCs w:val="28"/>
        </w:rPr>
        <w:t>Все мероприятия проводятся с учетом особенностей образовательной программы, а также возрастных, физиологических и психоэмоциональных особенностей воспитанников детского сада.</w:t>
      </w:r>
    </w:p>
    <w:p w14:paraId="100A9ED0" w14:textId="0B862902" w:rsidR="00DD7389" w:rsidRPr="00EB3DE2" w:rsidRDefault="00640701" w:rsidP="00EB3DE2">
      <w:pPr>
        <w:ind w:left="0" w:firstLine="0"/>
        <w:rPr>
          <w:szCs w:val="28"/>
        </w:rPr>
      </w:pPr>
      <w:r w:rsidRPr="00667367">
        <w:rPr>
          <w:szCs w:val="28"/>
        </w:rPr>
        <w:t xml:space="preserve"> </w:t>
      </w:r>
      <w:r w:rsidR="00EB3DE2">
        <w:rPr>
          <w:szCs w:val="28"/>
        </w:rPr>
        <w:t xml:space="preserve">      </w:t>
      </w:r>
      <w:r w:rsidR="00B86D18">
        <w:rPr>
          <w:szCs w:val="28"/>
        </w:rPr>
        <w:tab/>
      </w:r>
      <w:r w:rsidR="00DD7389" w:rsidRPr="00EB3DE2">
        <w:t xml:space="preserve">В возрастных группах были проведены мероприятия по изучению государственных символов, приуроченные к празднованию памятных дат страны и региона: </w:t>
      </w:r>
    </w:p>
    <w:p w14:paraId="4FC38EE8" w14:textId="77777777" w:rsidR="00DD7389" w:rsidRDefault="00DD7389" w:rsidP="00F75FAB">
      <w:pPr>
        <w:spacing w:after="62"/>
        <w:ind w:left="101" w:right="12" w:firstLine="710"/>
      </w:pPr>
      <w:r>
        <w:t>• День народного единства;</w:t>
      </w:r>
    </w:p>
    <w:p w14:paraId="7E7A7A36" w14:textId="77777777" w:rsidR="00DD7389" w:rsidRDefault="00DD7389" w:rsidP="00F75FAB">
      <w:pPr>
        <w:spacing w:after="62"/>
        <w:ind w:left="101" w:right="12" w:firstLine="710"/>
      </w:pPr>
      <w:r>
        <w:t xml:space="preserve"> • День Государственного герба; </w:t>
      </w:r>
    </w:p>
    <w:p w14:paraId="515667A9" w14:textId="77777777" w:rsidR="00DD7389" w:rsidRDefault="00DD7389" w:rsidP="00F75FAB">
      <w:pPr>
        <w:spacing w:after="62"/>
        <w:ind w:left="101" w:right="12" w:firstLine="710"/>
      </w:pPr>
      <w:r>
        <w:t xml:space="preserve">• День Конституции; </w:t>
      </w:r>
    </w:p>
    <w:p w14:paraId="256C85FA" w14:textId="77777777" w:rsidR="00DD7389" w:rsidRDefault="00DD7389" w:rsidP="00F75FAB">
      <w:pPr>
        <w:spacing w:after="62"/>
        <w:ind w:left="101" w:right="12" w:firstLine="710"/>
      </w:pPr>
      <w:r>
        <w:lastRenderedPageBreak/>
        <w:t xml:space="preserve">• День Флага. </w:t>
      </w:r>
    </w:p>
    <w:p w14:paraId="6EAE70F0" w14:textId="0B7C57FA" w:rsidR="003D4E0E" w:rsidRPr="00EB3DE2" w:rsidRDefault="00EB3DE2" w:rsidP="00EB3DE2">
      <w:pPr>
        <w:spacing w:after="62"/>
        <w:ind w:right="12"/>
      </w:pPr>
      <w:r>
        <w:t xml:space="preserve">         </w:t>
      </w:r>
      <w:r w:rsidR="003D4E0E" w:rsidRPr="00EB3DE2">
        <w:t xml:space="preserve"> Для </w:t>
      </w:r>
      <w:r>
        <w:t>этих мероприятий</w:t>
      </w:r>
      <w:r w:rsidR="003D4E0E" w:rsidRPr="00EB3DE2">
        <w:t xml:space="preserve"> изготовлен флагшток, приобретена парадная форма для знаменосцев и ассистентов.  </w:t>
      </w:r>
    </w:p>
    <w:p w14:paraId="2BCC2B22" w14:textId="0371126C" w:rsidR="00640701" w:rsidRPr="00EB3DE2" w:rsidRDefault="00640701" w:rsidP="00EB3DE2">
      <w:pPr>
        <w:ind w:left="0" w:firstLine="0"/>
      </w:pPr>
      <w:r w:rsidRPr="00EB3DE2">
        <w:t xml:space="preserve"> </w:t>
      </w:r>
      <w:r w:rsidR="003D4E0E" w:rsidRPr="00EB3DE2">
        <w:t xml:space="preserve"> </w:t>
      </w:r>
      <w:r w:rsidR="00EB3DE2">
        <w:t xml:space="preserve">      </w:t>
      </w:r>
      <w:r w:rsidRPr="00EB3DE2">
        <w:t xml:space="preserve">Во исполнение указа Президента РФ от </w:t>
      </w:r>
      <w:r w:rsidR="00EB3DE2">
        <w:t>22.11.2023 № 875 в 2024 году в д</w:t>
      </w:r>
      <w:r w:rsidRPr="00EB3DE2">
        <w:t>етском саду реализовывались мероприятия, приуроченные к Году семьи. Тематические мероприятия Года семьи предусматривали взаимодействие со всеми участниками образовательных отношений. Так, с воспитанниками проводили «семейный» блок занятий познавательного цикла в формате бесед и дискуссий по следующим тематикам:</w:t>
      </w:r>
    </w:p>
    <w:p w14:paraId="4BA957F8" w14:textId="77777777" w:rsidR="00640701" w:rsidRDefault="00640701" w:rsidP="003D4E0E">
      <w:pPr>
        <w:spacing w:after="0" w:line="259" w:lineRule="auto"/>
        <w:ind w:left="283" w:right="0" w:firstLine="0"/>
      </w:pPr>
      <w:r>
        <w:t xml:space="preserve"> • «Моя семья: генеалогическое древо, члены семьи»;</w:t>
      </w:r>
    </w:p>
    <w:p w14:paraId="3DE7350B" w14:textId="77777777" w:rsidR="00640701" w:rsidRDefault="00640701" w:rsidP="003D4E0E">
      <w:pPr>
        <w:spacing w:after="0" w:line="259" w:lineRule="auto"/>
        <w:ind w:left="283" w:right="0" w:firstLine="0"/>
      </w:pPr>
      <w:r>
        <w:t xml:space="preserve"> • «Семья в сказках: отношение детей к родителям, отношения братьев и сестер»;</w:t>
      </w:r>
    </w:p>
    <w:p w14:paraId="75DEE6D4" w14:textId="77777777" w:rsidR="00EB3DE2" w:rsidRDefault="00640701" w:rsidP="003D4E0E">
      <w:pPr>
        <w:spacing w:after="0" w:line="259" w:lineRule="auto"/>
        <w:ind w:left="283" w:right="0" w:firstLine="0"/>
      </w:pPr>
      <w:r>
        <w:t xml:space="preserve"> Для взаимодействия с родителями реализовывали совместный проект «Моя семья». </w:t>
      </w:r>
    </w:p>
    <w:p w14:paraId="6A8DAA99" w14:textId="034A50AD" w:rsidR="00640701" w:rsidRDefault="00640701" w:rsidP="003D4E0E">
      <w:pPr>
        <w:spacing w:after="0" w:line="259" w:lineRule="auto"/>
        <w:ind w:left="283" w:right="0" w:firstLine="0"/>
      </w:pPr>
      <w:r>
        <w:t>В рамках него предусмотрели форматы участия:</w:t>
      </w:r>
    </w:p>
    <w:p w14:paraId="5F794257" w14:textId="77777777" w:rsidR="00640701" w:rsidRDefault="00640701" w:rsidP="003D4E0E">
      <w:pPr>
        <w:spacing w:after="0" w:line="259" w:lineRule="auto"/>
        <w:ind w:left="283" w:right="0" w:firstLine="0"/>
      </w:pPr>
      <w:r>
        <w:t xml:space="preserve"> • составление рассказов на тему: «Моя семья», «С кем я живу», «Моя комната», «Мое любимое занятие», «Чем я люблю заниматься в детском саду и дома», «Каким я хочу стать», «Как я помогаю дома»; </w:t>
      </w:r>
    </w:p>
    <w:p w14:paraId="340660FD" w14:textId="49F2EE9A" w:rsidR="00640701" w:rsidRDefault="00640701" w:rsidP="003D4E0E">
      <w:pPr>
        <w:spacing w:after="0" w:line="259" w:lineRule="auto"/>
        <w:ind w:left="283" w:right="0" w:firstLine="0"/>
      </w:pPr>
      <w:r>
        <w:t>• совместное создание герба семьи, оформление генеалогического древа; • выпуск семейной газеты «В здоровом теле – здоровый дух».</w:t>
      </w:r>
    </w:p>
    <w:p w14:paraId="4E6F1267" w14:textId="34DFDE3C" w:rsidR="003D4E0E" w:rsidRDefault="00EB3DE2" w:rsidP="00EB3DE2">
      <w:pPr>
        <w:ind w:left="-15" w:right="12" w:firstLine="0"/>
      </w:pPr>
      <w:r>
        <w:t xml:space="preserve">   </w:t>
      </w:r>
      <w:r w:rsidR="00B86D18">
        <w:tab/>
      </w:r>
      <w:r w:rsidR="003D4E0E">
        <w:t>Детский сад посещают 21 воспитанников из семей участников</w:t>
      </w:r>
      <w:r>
        <w:t xml:space="preserve"> специальной военной операции (</w:t>
      </w:r>
      <w:r w:rsidR="003D4E0E">
        <w:t>далее - СВО). С этими детьми была организована работа по их сопровождению актуального психического состояния каждого ребенка. Психологический профиль детей не потребовал разработки индивидуальной программы психолого-педагогического сопровождения.</w:t>
      </w:r>
    </w:p>
    <w:p w14:paraId="1621CE77" w14:textId="0B5D7998" w:rsidR="003D4E0E" w:rsidRDefault="003D4E0E" w:rsidP="003D4E0E">
      <w:pPr>
        <w:ind w:left="-15" w:right="12" w:firstLine="283"/>
      </w:pPr>
      <w:r>
        <w:t xml:space="preserve"> </w:t>
      </w:r>
      <w:r w:rsidR="00B86D18">
        <w:tab/>
      </w:r>
      <w:r>
        <w:t>Дети посещают ДОУ бесплатно, для них организован был праздник «Новогодней елки» с вручением бесплатных подарков.</w:t>
      </w:r>
    </w:p>
    <w:p w14:paraId="7EC35B41" w14:textId="1C0E6EDF" w:rsidR="00EB3DE2" w:rsidRDefault="00EB3DE2" w:rsidP="00B86D18">
      <w:pPr>
        <w:ind w:left="-15" w:right="12" w:firstLine="723"/>
      </w:pPr>
      <w:r>
        <w:t>Воспитанники ДОУ участвовали в акциях «</w:t>
      </w:r>
      <w:r w:rsidR="003D4E0E">
        <w:t>Новогодний подарок солдату», «Открытки солдатам», чтобы поддержать солдат. «Фронтовая открытка», «Я за мир», «Мир» Возвращайтесь быстрее, мы вас ждем!» – так ребята подписали свои творческие работы.</w:t>
      </w:r>
    </w:p>
    <w:p w14:paraId="79F7151E" w14:textId="60C36BF2" w:rsidR="00EB3DE2" w:rsidRPr="00EB3DE2" w:rsidRDefault="00EB3DE2" w:rsidP="00EB3DE2">
      <w:pPr>
        <w:ind w:left="0" w:firstLine="0"/>
      </w:pPr>
      <w:r>
        <w:t xml:space="preserve">    </w:t>
      </w:r>
      <w:r w:rsidR="003D4E0E">
        <w:t xml:space="preserve"> </w:t>
      </w:r>
      <w:r w:rsidR="002E23DE">
        <w:t xml:space="preserve"> </w:t>
      </w:r>
    </w:p>
    <w:p w14:paraId="14F0F9F8" w14:textId="70C032C1" w:rsidR="00EB3DE2" w:rsidRPr="00EB3DE2" w:rsidRDefault="00EB3DE2" w:rsidP="00EB3DE2">
      <w:pPr>
        <w:ind w:left="-15" w:right="12" w:firstLine="283"/>
      </w:pPr>
      <w:r>
        <w:t xml:space="preserve"> </w:t>
      </w:r>
      <w:r w:rsidR="00B86D18">
        <w:tab/>
      </w:r>
      <w:r w:rsidR="003D4E0E" w:rsidRPr="00EB3DE2">
        <w:t>В ДОУ проводилась экстренная тренировочная эвакуация сотрудников и воспитанников</w:t>
      </w:r>
      <w:r w:rsidRPr="00EB3DE2">
        <w:t xml:space="preserve"> на предмет возникновения ЧС.  </w:t>
      </w:r>
    </w:p>
    <w:p w14:paraId="388E7048" w14:textId="18681CD6" w:rsidR="00F75FAB" w:rsidRDefault="00EB3DE2" w:rsidP="00EB3DE2">
      <w:pPr>
        <w:spacing w:after="62"/>
        <w:ind w:left="0" w:right="12" w:firstLine="0"/>
      </w:pPr>
      <w:r>
        <w:t xml:space="preserve">      </w:t>
      </w:r>
      <w:r w:rsidR="00B86D18">
        <w:tab/>
      </w:r>
      <w:r w:rsidR="00F75FAB">
        <w:t xml:space="preserve">Детям из неполных семей уделяется большее внимание с первых дней зачисления в дошкольное учреждение. Особое внимание уделяется семьям, попавших в трудную жизненную ситуацию, семьям, участников СВО. В МАДОУ «ЦРР- детский сад «Солнышко» ведётся системная работа с неблагополучными семьями, сопровождение семей «группы риска».   </w:t>
      </w:r>
    </w:p>
    <w:p w14:paraId="4B765784" w14:textId="76BCDF0F" w:rsidR="00F75FAB" w:rsidRDefault="00EB3DE2" w:rsidP="00EB3DE2">
      <w:pPr>
        <w:ind w:left="101" w:right="12" w:firstLine="0"/>
      </w:pPr>
      <w:r>
        <w:t xml:space="preserve">      </w:t>
      </w:r>
      <w:r w:rsidR="00F75FAB">
        <w:t xml:space="preserve">Для повышения эффективности работы МАДОУ «ЦРР- детский сад «Солнышко» регулярно проводится изучение мнения родителей. Анализ результатов анкетирования родителей воспитанников позволил установить </w:t>
      </w:r>
      <w:r w:rsidR="00F75FAB">
        <w:lastRenderedPageBreak/>
        <w:t xml:space="preserve">соответствие результатов деятельности дошкольного учреждения запросам родителей, их удовлетворение качеством образовательных услуг.  </w:t>
      </w:r>
    </w:p>
    <w:p w14:paraId="1608493C" w14:textId="014A3210" w:rsidR="00F75FAB" w:rsidRDefault="00F82ED0" w:rsidP="00F75FAB">
      <w:pPr>
        <w:ind w:left="101" w:right="12" w:firstLine="710"/>
      </w:pPr>
      <w:r>
        <w:t>В 2024</w:t>
      </w:r>
      <w:r w:rsidR="00F75FAB">
        <w:t xml:space="preserve"> году педагогами были организованы разнообразные формы работы с родителями: анкетирование, опросы, консультирование, общие и групповые родительские собрания, акции, наглядное информирование, открытые показы образовательной деятельности, праздники, развлечения, спортивные соревнования</w:t>
      </w:r>
      <w:r w:rsidR="00F75FAB">
        <w:rPr>
          <w:b/>
        </w:rPr>
        <w:t xml:space="preserve">.  </w:t>
      </w:r>
      <w:r w:rsidR="00F75FAB">
        <w:t xml:space="preserve"> </w:t>
      </w:r>
    </w:p>
    <w:p w14:paraId="56EE33F3" w14:textId="3A6B1D14" w:rsidR="00F75FAB" w:rsidRPr="00EB3DE2" w:rsidRDefault="00F75FAB" w:rsidP="00F75FAB">
      <w:pPr>
        <w:spacing w:after="38"/>
        <w:ind w:left="101" w:right="12" w:firstLine="710"/>
        <w:rPr>
          <w:szCs w:val="28"/>
        </w:rPr>
      </w:pPr>
      <w:r>
        <w:t xml:space="preserve">Для взаимодействия и обмена информацией все участники образовательного процесса МАДОУ «ЦРР- детский сад «Солнышко» используют современные и безопасные мессенджеры: в </w:t>
      </w:r>
      <w:proofErr w:type="spellStart"/>
      <w:r>
        <w:t>ВКонтакте</w:t>
      </w:r>
      <w:proofErr w:type="spellEnd"/>
      <w:r>
        <w:t xml:space="preserve"> /ссылка: </w:t>
      </w:r>
      <w:hyperlink r:id="rId6">
        <w:r>
          <w:rPr>
            <w:color w:val="0000FF"/>
            <w:u w:val="single" w:color="0000FF"/>
          </w:rPr>
          <w:t>https://vk.com/</w:t>
        </w:r>
      </w:hyperlink>
      <w:hyperlink r:id="rId7">
        <w:r>
          <w:t>i</w:t>
        </w:r>
      </w:hyperlink>
      <w:r>
        <w:t xml:space="preserve">d764421658 , сообщества в </w:t>
      </w:r>
      <w:proofErr w:type="spellStart"/>
      <w:r>
        <w:t>ВКонтакте</w:t>
      </w:r>
      <w:proofErr w:type="spellEnd"/>
      <w:r>
        <w:t xml:space="preserve"> /ссылка: </w:t>
      </w:r>
      <w:hyperlink r:id="rId8">
        <w:r>
          <w:rPr>
            <w:color w:val="0000FF"/>
            <w:u w:val="single" w:color="0000FF"/>
          </w:rPr>
          <w:t>https://vk.com/agisolnyshko</w:t>
        </w:r>
      </w:hyperlink>
      <w:hyperlink r:id="rId9">
        <w:r>
          <w:t>,</w:t>
        </w:r>
      </w:hyperlink>
      <w:r>
        <w:t xml:space="preserve">  Одноклассники /ссылка: </w:t>
      </w:r>
      <w:hyperlink r:id="rId10">
        <w:r>
          <w:rPr>
            <w:color w:val="0000FF"/>
            <w:u w:val="single" w:color="0000FF"/>
          </w:rPr>
          <w:t>https://ok.ru/profile</w:t>
        </w:r>
      </w:hyperlink>
      <w:hyperlink r:id="rId11">
        <w:r>
          <w:rPr>
            <w:color w:val="0000FF"/>
            <w:u w:val="single" w:color="0000FF"/>
          </w:rPr>
          <w:t>/571592520054</w:t>
        </w:r>
      </w:hyperlink>
      <w:hyperlink r:id="rId12">
        <w:r>
          <w:t>,</w:t>
        </w:r>
      </w:hyperlink>
      <w:r>
        <w:t xml:space="preserve"> официальный сайт детского сада /ссылка:</w:t>
      </w:r>
      <w:r>
        <w:rPr>
          <w:b/>
          <w:color w:val="798388"/>
          <w:shd w:val="clear" w:color="auto" w:fill="F5FAFB"/>
        </w:rPr>
        <w:t xml:space="preserve"> </w:t>
      </w:r>
      <w:r>
        <w:rPr>
          <w:color w:val="0000FF"/>
          <w:u w:val="single" w:color="0000FF"/>
          <w:shd w:val="clear" w:color="auto" w:fill="F5FAFB"/>
        </w:rPr>
        <w:t>https://ds_agin 8 aginskoe.zabedu.ru/</w:t>
      </w:r>
      <w:r w:rsidR="00EB3DE2">
        <w:t xml:space="preserve">, </w:t>
      </w:r>
      <w:r w:rsidR="00EB3DE2" w:rsidRPr="00EB3DE2">
        <w:rPr>
          <w:szCs w:val="28"/>
        </w:rPr>
        <w:t>учебн</w:t>
      </w:r>
      <w:r w:rsidR="00EB3DE2">
        <w:rPr>
          <w:szCs w:val="28"/>
        </w:rPr>
        <w:t>ый</w:t>
      </w:r>
      <w:r w:rsidR="00EB3DE2" w:rsidRPr="00EB3DE2">
        <w:rPr>
          <w:szCs w:val="28"/>
        </w:rPr>
        <w:t xml:space="preserve"> профил</w:t>
      </w:r>
      <w:r w:rsidR="00EB3DE2">
        <w:rPr>
          <w:szCs w:val="28"/>
        </w:rPr>
        <w:t xml:space="preserve">ь </w:t>
      </w:r>
      <w:proofErr w:type="spellStart"/>
      <w:r w:rsidR="00EB3DE2" w:rsidRPr="00EB3DE2">
        <w:rPr>
          <w:szCs w:val="28"/>
        </w:rPr>
        <w:t>Сферум</w:t>
      </w:r>
      <w:proofErr w:type="spellEnd"/>
      <w:r w:rsidR="00EB3DE2" w:rsidRPr="00EB3DE2">
        <w:rPr>
          <w:szCs w:val="28"/>
        </w:rPr>
        <w:t> в VK Мессенджере.</w:t>
      </w:r>
    </w:p>
    <w:p w14:paraId="0B4BD11D" w14:textId="14734D04" w:rsidR="00F75FAB" w:rsidRPr="00EB3DE2" w:rsidRDefault="00EB3DE2" w:rsidP="00EB3DE2">
      <w:pPr>
        <w:ind w:left="0" w:firstLine="0"/>
      </w:pPr>
      <w:r>
        <w:t xml:space="preserve">         </w:t>
      </w:r>
      <w:r w:rsidR="00F75FAB" w:rsidRPr="00EB3DE2">
        <w:t xml:space="preserve">Через Государственные </w:t>
      </w:r>
      <w:proofErr w:type="spellStart"/>
      <w:r w:rsidR="00F75FAB" w:rsidRPr="00EB3DE2">
        <w:t>паблики</w:t>
      </w:r>
      <w:proofErr w:type="spellEnd"/>
      <w:r w:rsidR="00F75FAB" w:rsidRPr="00EB3DE2">
        <w:t xml:space="preserve"> (официальные сообщества) пользователи получают актуальную достоверную информацию о деятельности МАДОУ «ЦРР- детский сад «Солнышко», ежедневно получают новостную информацию, объявления, у каждого имеется возможность выйти на обратную связь, оставить обращение в комментариях к постам, в сообщениях группы, воспользоваться виджетами «Сообщить о проблеме» или «Высказать мнение».  </w:t>
      </w:r>
    </w:p>
    <w:p w14:paraId="76A20539" w14:textId="1A58C955" w:rsidR="00F75FAB" w:rsidRPr="00EB3DE2" w:rsidRDefault="00ED2265" w:rsidP="00EB3DE2">
      <w:pPr>
        <w:ind w:left="0" w:firstLine="0"/>
      </w:pPr>
      <w:r w:rsidRPr="00EB3DE2">
        <w:t xml:space="preserve"> </w:t>
      </w:r>
    </w:p>
    <w:p w14:paraId="40AF44AF" w14:textId="2E7D4715" w:rsidR="00F75FAB" w:rsidRPr="00EB3DE2" w:rsidRDefault="00EB3DE2" w:rsidP="00B86D18">
      <w:pPr>
        <w:ind w:firstLine="698"/>
        <w:rPr>
          <w:b/>
        </w:rPr>
      </w:pPr>
      <w:r>
        <w:rPr>
          <w:b/>
        </w:rPr>
        <w:t>2.3.</w:t>
      </w:r>
      <w:r w:rsidR="00F75FAB" w:rsidRPr="00EB3DE2">
        <w:rPr>
          <w:b/>
        </w:rPr>
        <w:t xml:space="preserve">Дополнительное образование </w:t>
      </w:r>
    </w:p>
    <w:p w14:paraId="1EEAB37C" w14:textId="6D2707FE" w:rsidR="00F75FAB" w:rsidRDefault="00F82ED0" w:rsidP="00F75FAB">
      <w:pPr>
        <w:ind w:left="-15" w:right="12" w:firstLine="283"/>
      </w:pPr>
      <w:r>
        <w:t xml:space="preserve"> </w:t>
      </w:r>
      <w:r w:rsidR="00B86D18">
        <w:tab/>
      </w:r>
      <w:r>
        <w:t>В 2024</w:t>
      </w:r>
      <w:r w:rsidR="00F75FAB">
        <w:t xml:space="preserve"> году в М</w:t>
      </w:r>
      <w:r w:rsidR="00EB3DE2">
        <w:t xml:space="preserve">АДОУ </w:t>
      </w:r>
      <w:r w:rsidR="00F75FAB">
        <w:t xml:space="preserve">функционировали 1 услуга дополнительного образования по изучению бурятского языка по программе «Амар </w:t>
      </w:r>
      <w:proofErr w:type="spellStart"/>
      <w:r w:rsidR="00F75FAB">
        <w:t>мэндэ</w:t>
      </w:r>
      <w:proofErr w:type="spellEnd"/>
      <w:r w:rsidR="00F75FAB">
        <w:t xml:space="preserve">-э!» под редакцией Г.Х. Ц. </w:t>
      </w:r>
      <w:proofErr w:type="spellStart"/>
      <w:r w:rsidR="00F75FAB">
        <w:t>Гунжитовой</w:t>
      </w:r>
      <w:proofErr w:type="spellEnd"/>
      <w:r w:rsidR="00F75FAB">
        <w:t xml:space="preserve">, О.А. </w:t>
      </w:r>
      <w:proofErr w:type="spellStart"/>
      <w:r w:rsidR="00F75FAB">
        <w:t>Дарреевой</w:t>
      </w:r>
      <w:proofErr w:type="spellEnd"/>
      <w:r w:rsidR="00F75FAB">
        <w:t xml:space="preserve">, Б.Д. </w:t>
      </w:r>
      <w:proofErr w:type="spellStart"/>
      <w:r w:rsidR="00F75FAB">
        <w:t>Шожоевой</w:t>
      </w:r>
      <w:proofErr w:type="spellEnd"/>
      <w:r w:rsidR="00F75FAB">
        <w:t>.  Для детей старшего дошкольного возраста и 1 платная образовательная услуга по подготовке детей к школе по программе «Скоро в школу».</w:t>
      </w:r>
      <w:r w:rsidR="00F75FAB">
        <w:rPr>
          <w:color w:val="FF0000"/>
        </w:rPr>
        <w:t xml:space="preserve"> </w:t>
      </w:r>
    </w:p>
    <w:p w14:paraId="2CF46195" w14:textId="71AD69B1" w:rsidR="00F75FAB" w:rsidRDefault="00F82ED0" w:rsidP="00B86D18">
      <w:pPr>
        <w:ind w:left="-15" w:right="12" w:firstLine="723"/>
      </w:pPr>
      <w:r>
        <w:t>В 2024</w:t>
      </w:r>
      <w:r w:rsidR="00F75FAB">
        <w:t xml:space="preserve"> году по дополнительному образованию по изучению бурятского языка получили - </w:t>
      </w:r>
      <w:r w:rsidR="00235C1A">
        <w:t>102</w:t>
      </w:r>
      <w:r w:rsidR="00F75FAB">
        <w:t xml:space="preserve"> воспитанников и по программе подготовка детей к школе – 2</w:t>
      </w:r>
      <w:r w:rsidR="00235C1A">
        <w:t>0</w:t>
      </w:r>
      <w:r w:rsidR="00F75FAB">
        <w:t xml:space="preserve"> детей. </w:t>
      </w:r>
    </w:p>
    <w:p w14:paraId="6EFF7474" w14:textId="0D6A9BB4" w:rsidR="00235C1A" w:rsidRDefault="00F75FAB" w:rsidP="00B86D18">
      <w:pPr>
        <w:spacing w:after="294" w:line="266" w:lineRule="auto"/>
        <w:ind w:left="-17" w:right="11" w:firstLine="725"/>
        <w:contextualSpacing/>
      </w:pPr>
      <w:r>
        <w:t>Анализ родительского оп</w:t>
      </w:r>
      <w:r w:rsidR="00F82ED0">
        <w:t>роса, проведенного в ноябре 2024</w:t>
      </w:r>
      <w:r>
        <w:t xml:space="preserve"> года, показывает, что дополнительное образование в детском саду реализуется недостаточно активно, наблюдается значительное снижение посещае</w:t>
      </w:r>
      <w:r w:rsidR="00F82ED0">
        <w:t>мости занятий в сравнении с 2023</w:t>
      </w:r>
      <w:r>
        <w:t xml:space="preserve"> год</w:t>
      </w:r>
      <w:r w:rsidR="00F82ED0">
        <w:t>ом. Детский сад планирует в 2025</w:t>
      </w:r>
      <w:r>
        <w:t xml:space="preserve"> году начать реализовывать новые программы платных образова</w:t>
      </w:r>
      <w:r w:rsidR="00F82ED0">
        <w:t xml:space="preserve">тельных услуг по робототехнике и хореографии. </w:t>
      </w:r>
      <w:r>
        <w:t>По предварительным планам источником финансирования будут сре</w:t>
      </w:r>
      <w:r w:rsidR="00235C1A">
        <w:t xml:space="preserve">дства родителей воспитанников. </w:t>
      </w:r>
    </w:p>
    <w:p w14:paraId="6BE61316" w14:textId="5923691F" w:rsidR="00ED2265" w:rsidRDefault="00ED2265" w:rsidP="00B86D18">
      <w:pPr>
        <w:spacing w:after="294" w:line="266" w:lineRule="auto"/>
        <w:ind w:left="-17" w:right="11" w:firstLine="725"/>
        <w:contextualSpacing/>
      </w:pPr>
      <w:bookmarkStart w:id="0" w:name="_GoBack"/>
      <w:bookmarkEnd w:id="0"/>
      <w:r w:rsidRPr="00235C1A">
        <w:rPr>
          <w:b/>
          <w:u w:val="single"/>
        </w:rPr>
        <w:t>Вывод:</w:t>
      </w:r>
      <w:r>
        <w:t xml:space="preserve"> Структура и содержание образовательной программы дошкольного образования МАДОУ «ЦРР -детский сад «Солнышко» в 2024 году соответствует предъявляемым требованиям. Воспитательно-образовательный процесс в Учреждении строится с учетом требований санитарно-гигиенического режима в дошкольных учреждениях. Выполнение детьми образовательной программы осуществляется на хорошем уровне. Годовые задачи реализованы в </w:t>
      </w:r>
      <w:r>
        <w:lastRenderedPageBreak/>
        <w:t>полном объеме. Систематически организуются и проводятся различные тематические мероприятия. Содержание воспитательно-образовательной работы соответствует требованиям социального заказа (родителей), обеспечивает развитие детей за счет использования образовательной программы. 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 ориентированный подход к детям.</w:t>
      </w:r>
    </w:p>
    <w:p w14:paraId="165D5FEB" w14:textId="77777777" w:rsidR="00ED2265" w:rsidRDefault="00ED2265" w:rsidP="00F75FAB">
      <w:pPr>
        <w:spacing w:after="302"/>
        <w:ind w:left="-15" w:right="12" w:firstLine="283"/>
      </w:pPr>
    </w:p>
    <w:p w14:paraId="035CFA17" w14:textId="724365AE" w:rsidR="00F75FAB" w:rsidRPr="00235C1A" w:rsidRDefault="00F75FAB" w:rsidP="00235C1A">
      <w:pPr>
        <w:jc w:val="center"/>
        <w:rPr>
          <w:b/>
        </w:rPr>
      </w:pPr>
      <w:r w:rsidRPr="00235C1A">
        <w:rPr>
          <w:b/>
        </w:rPr>
        <w:t>I</w:t>
      </w:r>
      <w:r w:rsidR="00235C1A">
        <w:rPr>
          <w:b/>
          <w:lang w:val="en-US"/>
        </w:rPr>
        <w:t>I</w:t>
      </w:r>
      <w:r w:rsidRPr="00235C1A">
        <w:rPr>
          <w:b/>
        </w:rPr>
        <w:t>I. Оценка системы управления организации</w:t>
      </w:r>
    </w:p>
    <w:p w14:paraId="20F2E507" w14:textId="77777777" w:rsidR="00F75FAB" w:rsidRDefault="00F75FAB" w:rsidP="00F75FAB">
      <w:pPr>
        <w:ind w:left="-15" w:right="12" w:firstLine="283"/>
      </w:pPr>
      <w:r>
        <w:t xml:space="preserve">Управление детским садом осуществляется в соответствии с действующим законодательством и уставом детского сада. </w:t>
      </w:r>
    </w:p>
    <w:p w14:paraId="2148F884" w14:textId="77777777" w:rsidR="00F75FAB" w:rsidRDefault="00F75FAB" w:rsidP="00F75FAB">
      <w:pPr>
        <w:spacing w:after="292"/>
        <w:ind w:left="-15" w:right="12" w:firstLine="283"/>
      </w:pPr>
      <w:r>
        <w:t xml:space="preserve">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 </w:t>
      </w:r>
    </w:p>
    <w:p w14:paraId="0772918F" w14:textId="77777777" w:rsidR="00F75FAB" w:rsidRDefault="00F75FAB" w:rsidP="00F75FAB">
      <w:pPr>
        <w:spacing w:after="0" w:line="259" w:lineRule="auto"/>
        <w:ind w:left="0" w:firstLine="0"/>
        <w:jc w:val="center"/>
      </w:pPr>
      <w:r>
        <w:t xml:space="preserve">Органы управления, действующие в Детском саду </w:t>
      </w:r>
    </w:p>
    <w:tbl>
      <w:tblPr>
        <w:tblStyle w:val="TableGrid"/>
        <w:tblW w:w="9179" w:type="dxa"/>
        <w:tblInd w:w="-74" w:type="dxa"/>
        <w:tblCellMar>
          <w:top w:w="138" w:type="dxa"/>
          <w:left w:w="74" w:type="dxa"/>
          <w:right w:w="53" w:type="dxa"/>
        </w:tblCellMar>
        <w:tblLook w:val="04A0" w:firstRow="1" w:lastRow="0" w:firstColumn="1" w:lastColumn="0" w:noHBand="0" w:noVBand="1"/>
      </w:tblPr>
      <w:tblGrid>
        <w:gridCol w:w="2309"/>
        <w:gridCol w:w="6870"/>
      </w:tblGrid>
      <w:tr w:rsidR="00F75FAB" w14:paraId="57CE37AE" w14:textId="77777777" w:rsidTr="00F75FAB">
        <w:trPr>
          <w:trHeight w:val="809"/>
        </w:trPr>
        <w:tc>
          <w:tcPr>
            <w:tcW w:w="2309" w:type="dxa"/>
            <w:tcBorders>
              <w:top w:val="single" w:sz="6" w:space="0" w:color="000000"/>
              <w:left w:val="single" w:sz="6" w:space="0" w:color="000000"/>
              <w:bottom w:val="single" w:sz="6" w:space="0" w:color="000000"/>
              <w:right w:val="single" w:sz="6" w:space="0" w:color="000000"/>
            </w:tcBorders>
          </w:tcPr>
          <w:p w14:paraId="5146D7DD" w14:textId="77777777" w:rsidR="00F75FAB" w:rsidRDefault="00F75FAB" w:rsidP="00F75FAB">
            <w:pPr>
              <w:spacing w:after="0" w:line="259" w:lineRule="auto"/>
              <w:ind w:left="0" w:right="0" w:firstLine="0"/>
              <w:jc w:val="left"/>
            </w:pPr>
            <w:r>
              <w:rPr>
                <w:b/>
              </w:rPr>
              <w:t>Наименование органа</w:t>
            </w:r>
            <w:r>
              <w:t xml:space="preserve"> </w:t>
            </w:r>
          </w:p>
        </w:tc>
        <w:tc>
          <w:tcPr>
            <w:tcW w:w="6870" w:type="dxa"/>
            <w:tcBorders>
              <w:top w:val="single" w:sz="6" w:space="0" w:color="000000"/>
              <w:left w:val="single" w:sz="6" w:space="0" w:color="000000"/>
              <w:bottom w:val="single" w:sz="6" w:space="0" w:color="000000"/>
              <w:right w:val="single" w:sz="6" w:space="0" w:color="000000"/>
            </w:tcBorders>
          </w:tcPr>
          <w:p w14:paraId="25D42CFA" w14:textId="77777777" w:rsidR="00F75FAB" w:rsidRDefault="00F75FAB" w:rsidP="00F75FAB">
            <w:pPr>
              <w:spacing w:after="0" w:line="259" w:lineRule="auto"/>
              <w:ind w:left="0" w:right="0" w:firstLine="0"/>
              <w:jc w:val="left"/>
            </w:pPr>
            <w:r>
              <w:rPr>
                <w:b/>
              </w:rPr>
              <w:t>Функции</w:t>
            </w:r>
            <w:r>
              <w:t xml:space="preserve"> </w:t>
            </w:r>
          </w:p>
        </w:tc>
      </w:tr>
      <w:tr w:rsidR="00F75FAB" w14:paraId="38EC0A21" w14:textId="77777777" w:rsidTr="00F75FAB">
        <w:trPr>
          <w:trHeight w:val="1777"/>
        </w:trPr>
        <w:tc>
          <w:tcPr>
            <w:tcW w:w="2309" w:type="dxa"/>
            <w:tcBorders>
              <w:top w:val="single" w:sz="6" w:space="0" w:color="000000"/>
              <w:left w:val="single" w:sz="6" w:space="0" w:color="000000"/>
              <w:bottom w:val="single" w:sz="6" w:space="0" w:color="000000"/>
              <w:right w:val="single" w:sz="6" w:space="0" w:color="000000"/>
            </w:tcBorders>
          </w:tcPr>
          <w:p w14:paraId="1D3AE548" w14:textId="77777777" w:rsidR="00F75FAB" w:rsidRDefault="00F75FAB" w:rsidP="00F75FAB">
            <w:pPr>
              <w:spacing w:after="0" w:line="259" w:lineRule="auto"/>
              <w:ind w:left="0" w:right="0" w:firstLine="0"/>
              <w:jc w:val="left"/>
            </w:pPr>
            <w:r>
              <w:t xml:space="preserve">Заведующий </w:t>
            </w:r>
          </w:p>
        </w:tc>
        <w:tc>
          <w:tcPr>
            <w:tcW w:w="6870" w:type="dxa"/>
            <w:tcBorders>
              <w:top w:val="single" w:sz="6" w:space="0" w:color="000000"/>
              <w:left w:val="single" w:sz="6" w:space="0" w:color="000000"/>
              <w:bottom w:val="single" w:sz="6" w:space="0" w:color="000000"/>
              <w:right w:val="single" w:sz="6" w:space="0" w:color="000000"/>
            </w:tcBorders>
          </w:tcPr>
          <w:p w14:paraId="777AB12D" w14:textId="77777777" w:rsidR="00F75FAB" w:rsidRDefault="00F75FAB" w:rsidP="00F75FAB">
            <w:pPr>
              <w:spacing w:after="0" w:line="259" w:lineRule="auto"/>
              <w:ind w:left="0" w:right="0" w:firstLine="0"/>
              <w:jc w:val="left"/>
            </w:pPr>
            <w: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 </w:t>
            </w:r>
          </w:p>
        </w:tc>
      </w:tr>
      <w:tr w:rsidR="00F75FAB" w14:paraId="29801DA3" w14:textId="77777777" w:rsidTr="00F75FAB">
        <w:trPr>
          <w:trHeight w:val="2014"/>
        </w:trPr>
        <w:tc>
          <w:tcPr>
            <w:tcW w:w="2309" w:type="dxa"/>
            <w:tcBorders>
              <w:top w:val="single" w:sz="6" w:space="0" w:color="000000"/>
              <w:left w:val="single" w:sz="6" w:space="0" w:color="000000"/>
              <w:bottom w:val="single" w:sz="6" w:space="0" w:color="000000"/>
              <w:right w:val="single" w:sz="6" w:space="0" w:color="000000"/>
            </w:tcBorders>
          </w:tcPr>
          <w:p w14:paraId="524D545A" w14:textId="77777777" w:rsidR="00F75FAB" w:rsidRDefault="00F75FAB" w:rsidP="00F75FAB">
            <w:pPr>
              <w:spacing w:after="23" w:line="259" w:lineRule="auto"/>
              <w:ind w:left="0" w:right="0" w:firstLine="0"/>
              <w:jc w:val="left"/>
            </w:pPr>
            <w:r>
              <w:t xml:space="preserve">Управляющий </w:t>
            </w:r>
          </w:p>
          <w:p w14:paraId="7BA9DBA8" w14:textId="77777777" w:rsidR="00F75FAB" w:rsidRDefault="00F75FAB" w:rsidP="00F75FAB">
            <w:pPr>
              <w:spacing w:after="0" w:line="259" w:lineRule="auto"/>
              <w:ind w:left="0" w:right="0" w:firstLine="0"/>
              <w:jc w:val="left"/>
            </w:pPr>
            <w:r>
              <w:t xml:space="preserve">совет </w:t>
            </w:r>
          </w:p>
        </w:tc>
        <w:tc>
          <w:tcPr>
            <w:tcW w:w="6870" w:type="dxa"/>
            <w:tcBorders>
              <w:top w:val="single" w:sz="6" w:space="0" w:color="000000"/>
              <w:left w:val="single" w:sz="6" w:space="0" w:color="000000"/>
              <w:bottom w:val="single" w:sz="6" w:space="0" w:color="000000"/>
              <w:right w:val="single" w:sz="6" w:space="0" w:color="000000"/>
            </w:tcBorders>
          </w:tcPr>
          <w:p w14:paraId="3E5CA980" w14:textId="77777777" w:rsidR="00F75FAB" w:rsidRDefault="00F75FAB" w:rsidP="00F75FAB">
            <w:pPr>
              <w:spacing w:after="309" w:line="259" w:lineRule="auto"/>
              <w:ind w:left="0" w:right="0" w:firstLine="0"/>
              <w:jc w:val="left"/>
            </w:pPr>
            <w:r>
              <w:t xml:space="preserve">Рассматривает вопросы: </w:t>
            </w:r>
          </w:p>
          <w:p w14:paraId="03DF7BE1" w14:textId="77777777" w:rsidR="00F75FAB" w:rsidRDefault="00F75FAB" w:rsidP="00F75FAB">
            <w:pPr>
              <w:numPr>
                <w:ilvl w:val="0"/>
                <w:numId w:val="15"/>
              </w:numPr>
              <w:spacing w:after="26" w:line="259" w:lineRule="auto"/>
              <w:ind w:right="0" w:hanging="300"/>
              <w:jc w:val="left"/>
            </w:pPr>
            <w:r>
              <w:t xml:space="preserve">развития образовательной организации; </w:t>
            </w:r>
          </w:p>
          <w:p w14:paraId="2FA01B30" w14:textId="77777777" w:rsidR="00F75FAB" w:rsidRDefault="00F75FAB" w:rsidP="00F75FAB">
            <w:pPr>
              <w:numPr>
                <w:ilvl w:val="0"/>
                <w:numId w:val="15"/>
              </w:numPr>
              <w:spacing w:after="24" w:line="259" w:lineRule="auto"/>
              <w:ind w:right="0" w:hanging="300"/>
              <w:jc w:val="left"/>
            </w:pPr>
            <w:r>
              <w:t xml:space="preserve">финансово-хозяйственной деятельности; </w:t>
            </w:r>
          </w:p>
          <w:p w14:paraId="2C3FDFF9" w14:textId="77777777" w:rsidR="00F75FAB" w:rsidRDefault="00F75FAB" w:rsidP="00F75FAB">
            <w:pPr>
              <w:numPr>
                <w:ilvl w:val="0"/>
                <w:numId w:val="15"/>
              </w:numPr>
              <w:spacing w:after="0" w:line="259" w:lineRule="auto"/>
              <w:ind w:right="0" w:hanging="300"/>
              <w:jc w:val="left"/>
            </w:pPr>
            <w:r>
              <w:t xml:space="preserve">материально-технического обеспечения </w:t>
            </w:r>
          </w:p>
        </w:tc>
      </w:tr>
      <w:tr w:rsidR="00F75FAB" w14:paraId="6EF37089" w14:textId="77777777" w:rsidTr="00F75FAB">
        <w:trPr>
          <w:trHeight w:val="5876"/>
        </w:trPr>
        <w:tc>
          <w:tcPr>
            <w:tcW w:w="2309" w:type="dxa"/>
            <w:tcBorders>
              <w:top w:val="single" w:sz="6" w:space="0" w:color="000000"/>
              <w:left w:val="single" w:sz="6" w:space="0" w:color="000000"/>
              <w:bottom w:val="single" w:sz="6" w:space="0" w:color="000000"/>
              <w:right w:val="single" w:sz="6" w:space="0" w:color="000000"/>
            </w:tcBorders>
          </w:tcPr>
          <w:p w14:paraId="32FDC950" w14:textId="77777777" w:rsidR="00F75FAB" w:rsidRDefault="00F75FAB" w:rsidP="00F75FAB">
            <w:pPr>
              <w:spacing w:after="0" w:line="259" w:lineRule="auto"/>
              <w:ind w:left="0" w:right="0" w:firstLine="0"/>
              <w:jc w:val="left"/>
            </w:pPr>
            <w:r>
              <w:lastRenderedPageBreak/>
              <w:t xml:space="preserve">Педагогический совет </w:t>
            </w:r>
          </w:p>
        </w:tc>
        <w:tc>
          <w:tcPr>
            <w:tcW w:w="6870" w:type="dxa"/>
            <w:tcBorders>
              <w:top w:val="single" w:sz="6" w:space="0" w:color="000000"/>
              <w:left w:val="single" w:sz="6" w:space="0" w:color="000000"/>
              <w:bottom w:val="single" w:sz="6" w:space="0" w:color="000000"/>
              <w:right w:val="single" w:sz="6" w:space="0" w:color="000000"/>
            </w:tcBorders>
          </w:tcPr>
          <w:p w14:paraId="4D20C666" w14:textId="77777777" w:rsidR="00F75FAB" w:rsidRDefault="00F75FAB" w:rsidP="00F75FAB">
            <w:pPr>
              <w:spacing w:after="283" w:line="277" w:lineRule="auto"/>
              <w:ind w:left="0" w:right="346" w:firstLine="0"/>
              <w:jc w:val="left"/>
            </w:pPr>
            <w:r>
              <w:t xml:space="preserve">Осуществляет текущее руководство образовательной деятельностью детского сада, в том числе рассматривает вопросы: </w:t>
            </w:r>
          </w:p>
          <w:p w14:paraId="7D6803B4" w14:textId="77777777" w:rsidR="00F75FAB" w:rsidRDefault="00F75FAB" w:rsidP="00F75FAB">
            <w:pPr>
              <w:numPr>
                <w:ilvl w:val="0"/>
                <w:numId w:val="16"/>
              </w:numPr>
              <w:spacing w:after="27" w:line="259" w:lineRule="auto"/>
              <w:ind w:right="0" w:hanging="300"/>
              <w:jc w:val="left"/>
            </w:pPr>
            <w:r>
              <w:t xml:space="preserve">развития образовательных услуг; </w:t>
            </w:r>
          </w:p>
          <w:p w14:paraId="1A6309A1" w14:textId="77777777" w:rsidR="00F75FAB" w:rsidRDefault="00F75FAB" w:rsidP="00F75FAB">
            <w:pPr>
              <w:numPr>
                <w:ilvl w:val="0"/>
                <w:numId w:val="16"/>
              </w:numPr>
              <w:spacing w:after="29" w:line="259" w:lineRule="auto"/>
              <w:ind w:right="0" w:hanging="300"/>
              <w:jc w:val="left"/>
            </w:pPr>
            <w:r>
              <w:t xml:space="preserve">регламентации образовательных отношений; </w:t>
            </w:r>
          </w:p>
          <w:p w14:paraId="64751511" w14:textId="77777777" w:rsidR="00F75FAB" w:rsidRDefault="00F75FAB" w:rsidP="00F75FAB">
            <w:pPr>
              <w:numPr>
                <w:ilvl w:val="0"/>
                <w:numId w:val="16"/>
              </w:numPr>
              <w:spacing w:after="0" w:line="259" w:lineRule="auto"/>
              <w:ind w:right="0" w:hanging="300"/>
              <w:jc w:val="left"/>
            </w:pPr>
            <w:r>
              <w:t xml:space="preserve">разработки образовательных программ; </w:t>
            </w:r>
          </w:p>
          <w:p w14:paraId="7AB61420" w14:textId="77777777" w:rsidR="00F75FAB" w:rsidRDefault="00F75FAB" w:rsidP="00F75FAB">
            <w:pPr>
              <w:numPr>
                <w:ilvl w:val="0"/>
                <w:numId w:val="16"/>
              </w:numPr>
              <w:spacing w:after="4" w:line="276" w:lineRule="auto"/>
              <w:ind w:right="0" w:hanging="300"/>
              <w:jc w:val="left"/>
            </w:pPr>
            <w:r>
              <w:t xml:space="preserve">выбора учебников, учебных пособий, средств обучения и </w:t>
            </w:r>
          </w:p>
          <w:p w14:paraId="362EFF7E" w14:textId="77777777" w:rsidR="00F75FAB" w:rsidRDefault="00F75FAB" w:rsidP="00F75FAB">
            <w:pPr>
              <w:numPr>
                <w:ilvl w:val="0"/>
                <w:numId w:val="16"/>
              </w:numPr>
              <w:spacing w:after="27" w:line="259" w:lineRule="auto"/>
              <w:ind w:right="0" w:hanging="300"/>
              <w:jc w:val="left"/>
            </w:pPr>
            <w:r>
              <w:t xml:space="preserve">воспитания; </w:t>
            </w:r>
          </w:p>
          <w:p w14:paraId="440C65F5" w14:textId="77777777" w:rsidR="00F75FAB" w:rsidRDefault="00F75FAB" w:rsidP="00F75FAB">
            <w:pPr>
              <w:numPr>
                <w:ilvl w:val="0"/>
                <w:numId w:val="16"/>
              </w:numPr>
              <w:spacing w:after="0" w:line="278" w:lineRule="auto"/>
              <w:ind w:right="0" w:hanging="300"/>
              <w:jc w:val="left"/>
            </w:pPr>
            <w:r>
              <w:t xml:space="preserve">материально-технического обеспечения образовательного процесса; </w:t>
            </w:r>
          </w:p>
          <w:p w14:paraId="2AB03209" w14:textId="77777777" w:rsidR="00F75FAB" w:rsidRDefault="00F75FAB" w:rsidP="00F75FAB">
            <w:pPr>
              <w:numPr>
                <w:ilvl w:val="0"/>
                <w:numId w:val="16"/>
              </w:numPr>
              <w:spacing w:after="0" w:line="278" w:lineRule="auto"/>
              <w:ind w:right="0" w:hanging="300"/>
              <w:jc w:val="left"/>
            </w:pPr>
            <w:r>
              <w:t xml:space="preserve">аттестации, повышении квалификации педагогических работников; </w:t>
            </w:r>
          </w:p>
          <w:p w14:paraId="447C486E" w14:textId="77777777" w:rsidR="00F75FAB" w:rsidRDefault="00F75FAB" w:rsidP="00F75FAB">
            <w:pPr>
              <w:numPr>
                <w:ilvl w:val="0"/>
                <w:numId w:val="16"/>
              </w:numPr>
              <w:spacing w:after="0" w:line="259" w:lineRule="auto"/>
              <w:ind w:right="0" w:hanging="300"/>
              <w:jc w:val="left"/>
            </w:pPr>
            <w:r>
              <w:t xml:space="preserve">координации деятельности методических объединений </w:t>
            </w:r>
          </w:p>
        </w:tc>
      </w:tr>
      <w:tr w:rsidR="00F75FAB" w14:paraId="3F6D4496" w14:textId="77777777" w:rsidTr="00F75FAB">
        <w:trPr>
          <w:trHeight w:val="809"/>
        </w:trPr>
        <w:tc>
          <w:tcPr>
            <w:tcW w:w="2309" w:type="dxa"/>
            <w:tcBorders>
              <w:top w:val="single" w:sz="6" w:space="0" w:color="000000"/>
              <w:left w:val="single" w:sz="6" w:space="0" w:color="000000"/>
              <w:bottom w:val="single" w:sz="6" w:space="0" w:color="000000"/>
              <w:right w:val="single" w:sz="6" w:space="0" w:color="000000"/>
            </w:tcBorders>
          </w:tcPr>
          <w:p w14:paraId="0C312A0A" w14:textId="77777777" w:rsidR="00F75FAB" w:rsidRDefault="00F75FAB" w:rsidP="00F75FAB">
            <w:pPr>
              <w:spacing w:after="0" w:line="259" w:lineRule="auto"/>
              <w:ind w:left="0" w:right="0" w:firstLine="0"/>
              <w:jc w:val="left"/>
            </w:pPr>
            <w:r>
              <w:t xml:space="preserve">Общее собрание работников </w:t>
            </w:r>
          </w:p>
        </w:tc>
        <w:tc>
          <w:tcPr>
            <w:tcW w:w="6870" w:type="dxa"/>
            <w:tcBorders>
              <w:top w:val="single" w:sz="6" w:space="0" w:color="000000"/>
              <w:left w:val="single" w:sz="6" w:space="0" w:color="000000"/>
              <w:bottom w:val="single" w:sz="6" w:space="0" w:color="000000"/>
              <w:right w:val="single" w:sz="6" w:space="0" w:color="000000"/>
            </w:tcBorders>
          </w:tcPr>
          <w:p w14:paraId="55267542" w14:textId="77777777" w:rsidR="00F75FAB" w:rsidRDefault="00F75FAB" w:rsidP="00F75FAB">
            <w:pPr>
              <w:spacing w:after="0" w:line="259" w:lineRule="auto"/>
              <w:ind w:left="0" w:right="0" w:firstLine="0"/>
              <w:jc w:val="left"/>
            </w:pPr>
            <w:r>
              <w:t xml:space="preserve">Реализует право работников участвовать в управлении </w:t>
            </w:r>
          </w:p>
        </w:tc>
      </w:tr>
      <w:tr w:rsidR="00F75FAB" w14:paraId="397FD6A1" w14:textId="77777777" w:rsidTr="00F75FAB">
        <w:trPr>
          <w:trHeight w:val="5235"/>
        </w:trPr>
        <w:tc>
          <w:tcPr>
            <w:tcW w:w="2309" w:type="dxa"/>
            <w:tcBorders>
              <w:top w:val="single" w:sz="6" w:space="0" w:color="000000"/>
              <w:left w:val="single" w:sz="6" w:space="0" w:color="000000"/>
              <w:bottom w:val="single" w:sz="6" w:space="0" w:color="000000"/>
              <w:right w:val="single" w:sz="6" w:space="0" w:color="000000"/>
            </w:tcBorders>
          </w:tcPr>
          <w:p w14:paraId="5DECFFA3" w14:textId="77777777" w:rsidR="00F75FAB" w:rsidRDefault="00F75FAB" w:rsidP="00F75FAB">
            <w:pPr>
              <w:spacing w:after="160" w:line="259" w:lineRule="auto"/>
              <w:ind w:left="0" w:right="0" w:firstLine="0"/>
              <w:jc w:val="left"/>
            </w:pPr>
          </w:p>
        </w:tc>
        <w:tc>
          <w:tcPr>
            <w:tcW w:w="6870" w:type="dxa"/>
            <w:tcBorders>
              <w:top w:val="single" w:sz="6" w:space="0" w:color="000000"/>
              <w:left w:val="single" w:sz="6" w:space="0" w:color="000000"/>
              <w:bottom w:val="single" w:sz="6" w:space="0" w:color="000000"/>
              <w:right w:val="single" w:sz="6" w:space="0" w:color="000000"/>
            </w:tcBorders>
          </w:tcPr>
          <w:p w14:paraId="6818058D" w14:textId="77777777" w:rsidR="00F75FAB" w:rsidRDefault="00F75FAB" w:rsidP="00F75FAB">
            <w:pPr>
              <w:spacing w:after="306" w:line="259" w:lineRule="auto"/>
              <w:ind w:left="0" w:right="0" w:firstLine="0"/>
              <w:jc w:val="left"/>
            </w:pPr>
            <w:r>
              <w:t xml:space="preserve">образовательной организацией, в том числе: </w:t>
            </w:r>
          </w:p>
          <w:p w14:paraId="7C99DD4B" w14:textId="77777777" w:rsidR="00F75FAB" w:rsidRDefault="00F75FAB" w:rsidP="00F75FAB">
            <w:pPr>
              <w:numPr>
                <w:ilvl w:val="0"/>
                <w:numId w:val="17"/>
              </w:numPr>
              <w:spacing w:after="0" w:line="258" w:lineRule="auto"/>
              <w:ind w:right="47" w:hanging="300"/>
              <w:jc w:val="left"/>
            </w:pPr>
            <w:r>
              <w:t xml:space="preserve">участвовать в разработке и принятии коллективного договора, Правил трудового распорядка, изменений и дополнений к ним; </w:t>
            </w:r>
          </w:p>
          <w:p w14:paraId="35CB75BE" w14:textId="77777777" w:rsidR="00F75FAB" w:rsidRDefault="00F75FAB" w:rsidP="00F75FAB">
            <w:pPr>
              <w:numPr>
                <w:ilvl w:val="0"/>
                <w:numId w:val="17"/>
              </w:numPr>
              <w:spacing w:after="0" w:line="264" w:lineRule="auto"/>
              <w:ind w:right="47" w:hanging="300"/>
              <w:jc w:val="left"/>
            </w:pPr>
            <w:r>
              <w:t xml:space="preserve">принимать локальные акты, которые регламентируют деятельность образовательной организации и связаны с правами и обязанностями работников; </w:t>
            </w:r>
          </w:p>
          <w:p w14:paraId="5970B84A" w14:textId="77777777" w:rsidR="00F75FAB" w:rsidRDefault="00F75FAB" w:rsidP="00F75FAB">
            <w:pPr>
              <w:numPr>
                <w:ilvl w:val="0"/>
                <w:numId w:val="17"/>
              </w:numPr>
              <w:spacing w:after="0" w:line="279" w:lineRule="auto"/>
              <w:ind w:right="47" w:hanging="300"/>
              <w:jc w:val="left"/>
            </w:pPr>
            <w:r>
              <w:t xml:space="preserve">разрешать конфликтные ситуации между работниками и администрацией образовательной организации; </w:t>
            </w:r>
          </w:p>
          <w:p w14:paraId="545AC68C" w14:textId="77777777" w:rsidR="00F75FAB" w:rsidRDefault="00F75FAB" w:rsidP="00F75FAB">
            <w:pPr>
              <w:numPr>
                <w:ilvl w:val="0"/>
                <w:numId w:val="17"/>
              </w:numPr>
              <w:spacing w:after="0" w:line="259" w:lineRule="auto"/>
              <w:ind w:right="47" w:hanging="300"/>
              <w:jc w:val="left"/>
            </w:pPr>
            <w:r>
              <w:t xml:space="preserve">вносить предложения по корректировке плана мероприятий организации, совершенствованию ее работы и развитию материальной базы </w:t>
            </w:r>
          </w:p>
        </w:tc>
      </w:tr>
    </w:tbl>
    <w:p w14:paraId="7859BC4C" w14:textId="38B2230B" w:rsidR="00F75FAB" w:rsidRDefault="00ED2265" w:rsidP="00F75FAB">
      <w:pPr>
        <w:spacing w:after="296"/>
        <w:ind w:left="-15" w:right="12" w:firstLine="283"/>
      </w:pPr>
      <w:r>
        <w:t xml:space="preserve">  </w:t>
      </w:r>
    </w:p>
    <w:p w14:paraId="24F728E7" w14:textId="77777777" w:rsidR="00ED2265" w:rsidRDefault="00ED2265" w:rsidP="00235C1A">
      <w:pPr>
        <w:spacing w:after="296" w:line="266" w:lineRule="auto"/>
        <w:ind w:left="-17" w:right="11" w:firstLine="284"/>
        <w:contextualSpacing/>
      </w:pPr>
      <w:r>
        <w:t xml:space="preserve">Структура и система управления соответствуют специфике деятельности Учреждения. В Учреждении реализуется возможность участия в управлении детским садом всех участников образовательного процесса. Заведующий занимает место координатора стратегических направлений. В течении отчетного периода на Общем собрании работников Учреждения были рассмотрены важные вопросы, которые включали в себя вопросы охраны труда, выборы членов различных комиссий, организация различных мероприятий и др. </w:t>
      </w:r>
    </w:p>
    <w:p w14:paraId="3CD73F78" w14:textId="77777777" w:rsidR="00ED2265" w:rsidRDefault="00ED2265" w:rsidP="00235C1A">
      <w:pPr>
        <w:spacing w:after="296" w:line="266" w:lineRule="auto"/>
        <w:ind w:left="-17" w:right="11" w:firstLine="284"/>
        <w:contextualSpacing/>
      </w:pPr>
      <w:r>
        <w:lastRenderedPageBreak/>
        <w:t>B 2024 году Педагогическим советом руководилось управление педагогическими действиями. Рассмотрены и приняты годовой план работы, учебный план, календарный учебный план, локальные акты, регулирующие деятельность Учреждения в соответствии с законодательством. В течении года Управляющий совет занимался вопросами по созданию условий обучения и воспитания дошкольников.</w:t>
      </w:r>
    </w:p>
    <w:p w14:paraId="2D3BE9F8" w14:textId="77777777" w:rsidR="00AB49C6" w:rsidRDefault="00ED2265" w:rsidP="00235C1A">
      <w:pPr>
        <w:spacing w:after="296" w:line="266" w:lineRule="auto"/>
        <w:ind w:left="-17" w:right="11" w:firstLine="284"/>
        <w:contextualSpacing/>
      </w:pPr>
      <w:r>
        <w:t xml:space="preserve"> В Учреждении функционирует Первичная профсоюзная организация, которая обеспечивает защиту социально-трудовых прав и профессиональных интересов членов коллектива. </w:t>
      </w:r>
      <w:r w:rsidR="00AB49C6">
        <w:t xml:space="preserve"> </w:t>
      </w:r>
    </w:p>
    <w:p w14:paraId="630522B1" w14:textId="068254DB" w:rsidR="00AB49C6" w:rsidRDefault="00ED2265" w:rsidP="00235C1A">
      <w:pPr>
        <w:spacing w:after="296" w:line="266" w:lineRule="auto"/>
        <w:ind w:left="-17" w:right="11" w:firstLine="284"/>
        <w:contextualSpacing/>
      </w:pPr>
      <w:r>
        <w:t xml:space="preserve"> В системе управления Учреждения используются современные ИКТ, что ускоряет процесс управленческой деятельности в режиме развития, повышая ее активность. Учреждение имеет доступ к сети Интернет. Электронная почта </w:t>
      </w:r>
      <w:r w:rsidR="00AB49C6">
        <w:t>обеспечивает связь с комитетом</w:t>
      </w:r>
      <w:r>
        <w:t xml:space="preserve"> образования, другими образовательными учреждениями, организациями, что повышает оперативность при работе с входящей документацией, при выполнении приказов, распоряжений, отчетов и других документов</w:t>
      </w:r>
      <w:r w:rsidR="00AB49C6">
        <w:t>.</w:t>
      </w:r>
    </w:p>
    <w:p w14:paraId="22CF1D17" w14:textId="77777777" w:rsidR="00AB49C6" w:rsidRDefault="00ED2265" w:rsidP="00235C1A">
      <w:pPr>
        <w:spacing w:after="296" w:line="266" w:lineRule="auto"/>
        <w:ind w:left="-17" w:right="11" w:firstLine="284"/>
        <w:contextualSpacing/>
      </w:pPr>
      <w:r>
        <w:t xml:space="preserve"> </w:t>
      </w:r>
      <w:r w:rsidR="00AB49C6">
        <w:t xml:space="preserve"> </w:t>
      </w:r>
      <w:r>
        <w:t xml:space="preserve"> В конце учебного года педагоги на итоговом Педагогическом совете делают самоанализ своей работы. Также в течении года педагоги проводят открытые занятия и методические мероприятия по темам самообразования. Это помогает педагогам осуществить профессиональную самооценку и скорректировать свою педагогическую деятельность. </w:t>
      </w:r>
    </w:p>
    <w:p w14:paraId="369D26E5" w14:textId="77777777" w:rsidR="00AB49C6" w:rsidRDefault="00ED2265" w:rsidP="00235C1A">
      <w:pPr>
        <w:spacing w:after="296" w:line="266" w:lineRule="auto"/>
        <w:ind w:left="-17" w:right="11" w:firstLine="284"/>
        <w:contextualSpacing/>
      </w:pPr>
      <w:r>
        <w:t>Система управления в ДОУ обеспечивает оптимальное сочетание традиционных и современных тенденций: обеспечение инновационного процесса в ДОУ, комплексное сопровождение развития участников образовательной деятельности, что позволяет эффективно организовать образовательное пространство ДОУ. Обеспечивается координация деятельности педагогической, медицинской, коррекционно-развивающей и психолого-педагогической работы в детском саду, а также эффективное взаимодействие семьи и детского сада.</w:t>
      </w:r>
    </w:p>
    <w:p w14:paraId="65E4313E" w14:textId="45E9F4D6" w:rsidR="00ED2265" w:rsidRDefault="00ED2265" w:rsidP="00235C1A">
      <w:pPr>
        <w:spacing w:after="296" w:line="266" w:lineRule="auto"/>
        <w:ind w:left="-17" w:right="11" w:firstLine="284"/>
        <w:contextualSpacing/>
      </w:pPr>
      <w:r>
        <w:t xml:space="preserve"> </w:t>
      </w:r>
      <w:r w:rsidRPr="00235C1A">
        <w:rPr>
          <w:b/>
          <w:u w:val="single"/>
        </w:rPr>
        <w:t>Вывод:</w:t>
      </w:r>
      <w:r>
        <w:t xml:space="preserve"> По итогам 2024 года система управления Учреждения оценивается как эффективная, позволяющая учесть мнение работников и всех участников образовательных отношений. Структура и механизм управления Учреждением определяют его стабильное функционирование на основе сочетания принципов единоначалия и коллегиальности на аналитическом уровне. В следующем году изменение системы управления не планируется.</w:t>
      </w:r>
    </w:p>
    <w:p w14:paraId="15CC1BCB" w14:textId="3B6280D2" w:rsidR="00E035F4" w:rsidRDefault="00E035F4" w:rsidP="00F75FAB">
      <w:pPr>
        <w:spacing w:line="320" w:lineRule="auto"/>
        <w:ind w:left="-15" w:right="12" w:firstLine="283"/>
      </w:pPr>
    </w:p>
    <w:p w14:paraId="4CF4D247" w14:textId="0BA5F94A" w:rsidR="00AB49C6" w:rsidRDefault="00235C1A" w:rsidP="00235C1A">
      <w:pPr>
        <w:spacing w:line="320" w:lineRule="auto"/>
        <w:ind w:left="-15" w:right="12" w:firstLine="283"/>
        <w:jc w:val="center"/>
        <w:rPr>
          <w:b/>
        </w:rPr>
      </w:pPr>
      <w:r>
        <w:rPr>
          <w:b/>
          <w:lang w:val="en-US"/>
        </w:rPr>
        <w:t>IV</w:t>
      </w:r>
      <w:r w:rsidR="00F75FAB">
        <w:rPr>
          <w:b/>
        </w:rPr>
        <w:t>.</w:t>
      </w:r>
      <w:r w:rsidR="00E035F4">
        <w:rPr>
          <w:b/>
        </w:rPr>
        <w:t xml:space="preserve"> </w:t>
      </w:r>
      <w:r w:rsidR="00F75FAB">
        <w:rPr>
          <w:b/>
        </w:rPr>
        <w:t>Оценка содержания и качества подготовки воспитанников</w:t>
      </w:r>
    </w:p>
    <w:p w14:paraId="31EC053C" w14:textId="43CD8C6D" w:rsidR="00AB49C6" w:rsidRPr="00235C1A" w:rsidRDefault="00235C1A" w:rsidP="00235C1A">
      <w:pPr>
        <w:ind w:left="0" w:firstLine="0"/>
      </w:pPr>
      <w:r w:rsidRPr="00235C1A">
        <w:t xml:space="preserve">    </w:t>
      </w:r>
      <w:r w:rsidR="00AB49C6" w:rsidRPr="00235C1A">
        <w:t>В 2024 году обучение воспитанников происходило полностью на основе ООП</w:t>
      </w:r>
      <w:r w:rsidRPr="00235C1A">
        <w:t xml:space="preserve"> </w:t>
      </w:r>
      <w:r w:rsidR="00AB49C6" w:rsidRPr="00235C1A">
        <w:t>ДО, разработанной в соответствии с ФОП ДО.</w:t>
      </w:r>
    </w:p>
    <w:p w14:paraId="31924446" w14:textId="0E6FFD44" w:rsidR="00AB49C6" w:rsidRPr="00235C1A" w:rsidRDefault="00AB49C6" w:rsidP="00235C1A">
      <w:pPr>
        <w:ind w:left="0" w:firstLine="0"/>
      </w:pPr>
      <w:r w:rsidRPr="00235C1A">
        <w:t xml:space="preserve"> </w:t>
      </w:r>
    </w:p>
    <w:p w14:paraId="5CD097B9" w14:textId="3F9114F4" w:rsidR="00F75FAB" w:rsidRPr="00235C1A" w:rsidRDefault="00235C1A" w:rsidP="00235C1A">
      <w:r w:rsidRPr="00235C1A">
        <w:t xml:space="preserve">      </w:t>
      </w:r>
      <w:r w:rsidR="00F75FAB" w:rsidRPr="00235C1A">
        <w:t xml:space="preserve"> Согласно ФГОС ДО, ФОП ДО результатами освоения образовательной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w:t>
      </w:r>
      <w:r w:rsidR="00F75FAB" w:rsidRPr="00235C1A">
        <w:lastRenderedPageBreak/>
        <w:t xml:space="preserve">образования. Целевые ориентиры не подлежат оценке, в том числе в виде педагогической диагностики и не являются основанием для их формального сравнения с реальными достижениями детей. Освоение ОП ДО МАДОУ «ЦРР-д/с «Солнышко» не сопровождается проведением промежуточных аттестаций и итоговой аттестации воспитанников.  </w:t>
      </w:r>
    </w:p>
    <w:p w14:paraId="49597504" w14:textId="3BDDA8EF" w:rsidR="00F75FAB" w:rsidRPr="00235C1A" w:rsidRDefault="00235C1A" w:rsidP="00235C1A">
      <w:pPr>
        <w:ind w:left="0" w:firstLine="0"/>
      </w:pPr>
      <w:r w:rsidRPr="00235C1A">
        <w:t xml:space="preserve">     </w:t>
      </w:r>
      <w:r w:rsidR="00F75FAB" w:rsidRPr="00235C1A">
        <w:t>В процессе бесед с детьми и наблюдений за ними во время организации различных видов деятельности на этапе завершени</w:t>
      </w:r>
      <w:r w:rsidR="00F82ED0" w:rsidRPr="00235C1A">
        <w:t>я дошкольного образования в 2024</w:t>
      </w:r>
      <w:r w:rsidR="00F75FAB" w:rsidRPr="00235C1A">
        <w:t xml:space="preserve"> г. у воспитанников подготовительных групп сформированы предпосылки к учебной деятельности в виде инициативности, любознательности, позитивного отношения к сверстникам, взрослым, окружающему миру, сформированности первичных ценностных представлений о том, «что такое хорошо и что такое плохо» и др.  </w:t>
      </w:r>
    </w:p>
    <w:p w14:paraId="07EAE802" w14:textId="41A6BFED" w:rsidR="00F75FAB" w:rsidRPr="00235C1A" w:rsidRDefault="00235C1A" w:rsidP="00235C1A">
      <w:pPr>
        <w:ind w:left="0" w:firstLine="0"/>
      </w:pPr>
      <w:r w:rsidRPr="00235C1A">
        <w:t xml:space="preserve">     </w:t>
      </w:r>
      <w:r w:rsidR="00F75FAB" w:rsidRPr="00235C1A">
        <w:t xml:space="preserve"> Для оценки педагогического мастерства, эффективности педагогических действий и планирования индивидуальной работы с воспитанниками используются пособия:  </w:t>
      </w:r>
    </w:p>
    <w:p w14:paraId="59D34820" w14:textId="7AC379CC" w:rsidR="00F75FAB" w:rsidRDefault="00F75FAB" w:rsidP="00235C1A">
      <w:pPr>
        <w:pStyle w:val="a3"/>
        <w:numPr>
          <w:ilvl w:val="0"/>
          <w:numId w:val="23"/>
        </w:numPr>
        <w:ind w:right="12"/>
      </w:pPr>
      <w:r>
        <w:t xml:space="preserve">Для групп раннего возраста:  </w:t>
      </w:r>
    </w:p>
    <w:p w14:paraId="700C403E" w14:textId="77777777" w:rsidR="00235C1A" w:rsidRDefault="00F75FAB" w:rsidP="00235C1A">
      <w:pPr>
        <w:ind w:left="111" w:right="12"/>
      </w:pPr>
      <w:r>
        <w:t>Печора К.Л. Развитие и воспитание детей раннего и дошкольного возраста. Актуальные проблемы и их решение в условиях ДОУ и семьи.</w:t>
      </w:r>
      <w:r w:rsidR="00235C1A" w:rsidRPr="00235C1A">
        <w:t xml:space="preserve"> </w:t>
      </w:r>
      <w:r>
        <w:t xml:space="preserve">- М.: «Издательство Скрипторий 2003», 2006. – 96 с. </w:t>
      </w:r>
    </w:p>
    <w:p w14:paraId="4EEFFEC6" w14:textId="0A95BE21" w:rsidR="00235C1A" w:rsidRPr="00235C1A" w:rsidRDefault="00235C1A" w:rsidP="00235C1A">
      <w:pPr>
        <w:pStyle w:val="a3"/>
        <w:numPr>
          <w:ilvl w:val="0"/>
          <w:numId w:val="23"/>
        </w:numPr>
        <w:ind w:right="12"/>
      </w:pPr>
      <w:r w:rsidRPr="00235C1A">
        <w:t>Для дошкольн</w:t>
      </w:r>
      <w:r>
        <w:t>ого</w:t>
      </w:r>
      <w:r w:rsidRPr="00235C1A">
        <w:t xml:space="preserve"> </w:t>
      </w:r>
      <w:r>
        <w:t>возраста</w:t>
      </w:r>
      <w:r w:rsidRPr="00235C1A">
        <w:t xml:space="preserve">:  </w:t>
      </w:r>
    </w:p>
    <w:p w14:paraId="33589B49" w14:textId="77777777" w:rsidR="00235C1A" w:rsidRDefault="00235C1A" w:rsidP="00235C1A">
      <w:pPr>
        <w:ind w:left="111" w:right="12"/>
      </w:pPr>
      <w:r>
        <w:t xml:space="preserve">  Н.В. Верещагина «Педагогическая диагностика индивидуального развития ребёнка» (все дошкольные группы). Данная диагностика позволяет оперативно находить неточности в построении педагогического процесса в группе и выделять детей с проблемами в развитии, разрабатывать для детей индивидуальные образовательные маршруты.</w:t>
      </w:r>
    </w:p>
    <w:p w14:paraId="5BB8A4B6" w14:textId="74984FD2" w:rsidR="00235C1A" w:rsidRDefault="00235C1A" w:rsidP="00235C1A">
      <w:pPr>
        <w:spacing w:after="48"/>
        <w:ind w:left="111" w:right="12"/>
      </w:pPr>
      <w:r>
        <w:t xml:space="preserve">     Основные диагностические методы педагога:</w:t>
      </w:r>
      <w:r>
        <w:rPr>
          <w:rFonts w:ascii="Calibri" w:eastAsia="Calibri" w:hAnsi="Calibri" w:cs="Calibri"/>
        </w:rPr>
        <w:t xml:space="preserve">  </w:t>
      </w:r>
    </w:p>
    <w:p w14:paraId="5593C87C" w14:textId="77777777" w:rsidR="00235C1A" w:rsidRDefault="00235C1A" w:rsidP="00235C1A">
      <w:pPr>
        <w:numPr>
          <w:ilvl w:val="0"/>
          <w:numId w:val="4"/>
        </w:numPr>
        <w:spacing w:after="57"/>
        <w:ind w:right="12" w:hanging="163"/>
      </w:pPr>
      <w:r>
        <w:t xml:space="preserve">наблюдение; </w:t>
      </w:r>
    </w:p>
    <w:p w14:paraId="217F2C3E" w14:textId="77777777" w:rsidR="00235C1A" w:rsidRDefault="00235C1A" w:rsidP="00235C1A">
      <w:pPr>
        <w:numPr>
          <w:ilvl w:val="0"/>
          <w:numId w:val="4"/>
        </w:numPr>
        <w:ind w:right="12" w:hanging="163"/>
      </w:pPr>
      <w:r>
        <w:t xml:space="preserve">проблемная ситуация; </w:t>
      </w:r>
    </w:p>
    <w:p w14:paraId="26D10F48" w14:textId="77777777" w:rsidR="00235C1A" w:rsidRDefault="00235C1A" w:rsidP="00235C1A">
      <w:pPr>
        <w:numPr>
          <w:ilvl w:val="0"/>
          <w:numId w:val="4"/>
        </w:numPr>
        <w:spacing w:after="58"/>
        <w:ind w:right="12" w:hanging="163"/>
      </w:pPr>
      <w:r>
        <w:t xml:space="preserve">беседа. </w:t>
      </w:r>
    </w:p>
    <w:p w14:paraId="2E609E43" w14:textId="70F88747" w:rsidR="00235C1A" w:rsidRPr="00235C1A" w:rsidRDefault="00235C1A" w:rsidP="00235C1A">
      <w:pPr>
        <w:ind w:left="0" w:firstLine="0"/>
      </w:pPr>
      <w:r>
        <w:t xml:space="preserve">       </w:t>
      </w:r>
      <w:r w:rsidRPr="00235C1A">
        <w:t xml:space="preserve">Работая с детьми в период адаптации, воспитатели используют методы педагогического воздействия на детей с учетом их психического развития и эмоционального состояния. Это дало возможность увеличить процент детей с легкой адаптацией к ДОУ по сравнению с 2023 г (26%).  </w:t>
      </w:r>
    </w:p>
    <w:p w14:paraId="3D43FEF2" w14:textId="77777777" w:rsidR="00235C1A" w:rsidRPr="00235C1A" w:rsidRDefault="00235C1A" w:rsidP="00235C1A">
      <w:pPr>
        <w:ind w:left="0" w:firstLine="0"/>
      </w:pPr>
      <w:r w:rsidRPr="00235C1A">
        <w:rPr>
          <w:rFonts w:eastAsia="Calibri"/>
        </w:rPr>
        <w:t xml:space="preserve"> </w:t>
      </w:r>
      <w:r w:rsidRPr="00235C1A">
        <w:t xml:space="preserve"> </w:t>
      </w:r>
    </w:p>
    <w:p w14:paraId="680DBEF4" w14:textId="694A1FF3" w:rsidR="00235C1A" w:rsidRDefault="00235C1A" w:rsidP="00235C1A">
      <w:pPr>
        <w:ind w:left="111" w:right="12"/>
      </w:pPr>
    </w:p>
    <w:p w14:paraId="1982E4B2" w14:textId="2E2B51DB" w:rsidR="00F75FAB" w:rsidRDefault="00F75FAB" w:rsidP="00F75FAB">
      <w:pPr>
        <w:ind w:left="111" w:right="12"/>
      </w:pPr>
    </w:p>
    <w:p w14:paraId="4D8C37D0" w14:textId="77777777" w:rsidR="00F75FAB" w:rsidRDefault="00F75FAB" w:rsidP="00F75FAB">
      <w:pPr>
        <w:spacing w:after="50" w:line="259" w:lineRule="auto"/>
        <w:ind w:left="91" w:right="0" w:firstLine="0"/>
        <w:jc w:val="left"/>
      </w:pPr>
      <w:r>
        <w:t xml:space="preserve">  </w:t>
      </w:r>
      <w:r>
        <w:tab/>
        <w:t xml:space="preserve">  </w:t>
      </w:r>
    </w:p>
    <w:p w14:paraId="3A02E360" w14:textId="77777777" w:rsidR="00E55D17" w:rsidRDefault="00E55D17" w:rsidP="00235C1A">
      <w:pPr>
        <w:ind w:left="0" w:firstLine="0"/>
        <w:jc w:val="center"/>
        <w:rPr>
          <w:b/>
        </w:rPr>
      </w:pPr>
    </w:p>
    <w:p w14:paraId="1745F46A" w14:textId="123B1730" w:rsidR="00F75FAB" w:rsidRPr="00235C1A" w:rsidRDefault="00EC0DD6" w:rsidP="00235C1A">
      <w:pPr>
        <w:ind w:left="0" w:firstLine="0"/>
        <w:jc w:val="center"/>
        <w:rPr>
          <w:b/>
        </w:rPr>
      </w:pPr>
      <w:r w:rsidRPr="00235C1A">
        <w:rPr>
          <w:b/>
        </w:rPr>
        <w:t>Анализ адаптации детей младшего</w:t>
      </w:r>
      <w:r w:rsidR="00F75FAB" w:rsidRPr="00235C1A">
        <w:rPr>
          <w:b/>
        </w:rPr>
        <w:t xml:space="preserve"> возраста к условиям ДОУ за</w:t>
      </w:r>
    </w:p>
    <w:p w14:paraId="71BE55C7" w14:textId="7FF5557D" w:rsidR="00F75FAB" w:rsidRPr="00235C1A" w:rsidRDefault="00F82ED0" w:rsidP="00235C1A">
      <w:pPr>
        <w:ind w:left="0" w:firstLine="0"/>
        <w:jc w:val="center"/>
        <w:rPr>
          <w:b/>
        </w:rPr>
      </w:pPr>
      <w:r w:rsidRPr="00235C1A">
        <w:rPr>
          <w:b/>
        </w:rPr>
        <w:t>2024</w:t>
      </w:r>
      <w:r w:rsidR="00F75FAB" w:rsidRPr="00235C1A">
        <w:rPr>
          <w:b/>
        </w:rPr>
        <w:t xml:space="preserve"> г.</w:t>
      </w:r>
    </w:p>
    <w:p w14:paraId="2DEDBA3E" w14:textId="77777777" w:rsidR="00F75FAB" w:rsidRDefault="00F75FAB" w:rsidP="00F75FAB">
      <w:pPr>
        <w:spacing w:after="0" w:line="259" w:lineRule="auto"/>
        <w:ind w:left="1510" w:right="0" w:firstLine="0"/>
        <w:jc w:val="left"/>
      </w:pPr>
      <w:r>
        <w:rPr>
          <w:b/>
          <w:i/>
        </w:rPr>
        <w:t xml:space="preserve"> </w:t>
      </w:r>
      <w:r>
        <w:t xml:space="preserve"> </w:t>
      </w:r>
    </w:p>
    <w:tbl>
      <w:tblPr>
        <w:tblStyle w:val="TableGrid"/>
        <w:tblW w:w="8798" w:type="dxa"/>
        <w:tblInd w:w="-7" w:type="dxa"/>
        <w:tblCellMar>
          <w:top w:w="61" w:type="dxa"/>
          <w:left w:w="982" w:type="dxa"/>
          <w:right w:w="115" w:type="dxa"/>
        </w:tblCellMar>
        <w:tblLook w:val="04A0" w:firstRow="1" w:lastRow="0" w:firstColumn="1" w:lastColumn="0" w:noHBand="0" w:noVBand="1"/>
      </w:tblPr>
      <w:tblGrid>
        <w:gridCol w:w="3843"/>
        <w:gridCol w:w="4955"/>
      </w:tblGrid>
      <w:tr w:rsidR="00F75FAB" w14:paraId="6CD49138" w14:textId="77777777" w:rsidTr="00F75FAB">
        <w:trPr>
          <w:trHeight w:val="404"/>
        </w:trPr>
        <w:tc>
          <w:tcPr>
            <w:tcW w:w="3843" w:type="dxa"/>
            <w:tcBorders>
              <w:top w:val="single" w:sz="4" w:space="0" w:color="000000"/>
              <w:left w:val="single" w:sz="4" w:space="0" w:color="000000"/>
              <w:bottom w:val="single" w:sz="4" w:space="0" w:color="000000"/>
              <w:right w:val="single" w:sz="4" w:space="0" w:color="000000"/>
            </w:tcBorders>
          </w:tcPr>
          <w:p w14:paraId="140E953F" w14:textId="77777777" w:rsidR="00F75FAB" w:rsidRPr="00442F9D" w:rsidRDefault="00F75FAB" w:rsidP="00F75FAB">
            <w:pPr>
              <w:spacing w:after="0" w:line="259" w:lineRule="auto"/>
              <w:ind w:left="0" w:right="0" w:firstLine="0"/>
              <w:jc w:val="left"/>
            </w:pPr>
            <w:r w:rsidRPr="00442F9D">
              <w:rPr>
                <w:rFonts w:eastAsia="Calibri"/>
                <w:b/>
              </w:rPr>
              <w:t xml:space="preserve">Степень адаптации </w:t>
            </w:r>
            <w:r w:rsidRPr="00442F9D">
              <w:rPr>
                <w:rFonts w:eastAsia="Calibri"/>
              </w:rPr>
              <w:t xml:space="preserve"> </w:t>
            </w:r>
          </w:p>
        </w:tc>
        <w:tc>
          <w:tcPr>
            <w:tcW w:w="4955" w:type="dxa"/>
            <w:tcBorders>
              <w:top w:val="single" w:sz="4" w:space="0" w:color="000000"/>
              <w:left w:val="single" w:sz="4" w:space="0" w:color="000000"/>
              <w:bottom w:val="single" w:sz="4" w:space="0" w:color="000000"/>
              <w:right w:val="single" w:sz="4" w:space="0" w:color="000000"/>
            </w:tcBorders>
          </w:tcPr>
          <w:p w14:paraId="0E80589F" w14:textId="0BEC7345" w:rsidR="00F75FAB" w:rsidRPr="00442F9D" w:rsidRDefault="00ED0A14" w:rsidP="00F75FAB">
            <w:pPr>
              <w:spacing w:after="0" w:line="259" w:lineRule="auto"/>
              <w:ind w:left="0" w:right="216" w:firstLine="0"/>
              <w:jc w:val="center"/>
            </w:pPr>
            <w:r>
              <w:rPr>
                <w:rFonts w:eastAsia="Calibri"/>
                <w:b/>
              </w:rPr>
              <w:t>Группа № 1</w:t>
            </w:r>
            <w:r w:rsidR="00EC0DD6" w:rsidRPr="00442F9D">
              <w:rPr>
                <w:rFonts w:eastAsia="Calibri"/>
                <w:b/>
              </w:rPr>
              <w:t>, №2</w:t>
            </w:r>
            <w:r w:rsidR="00F75FAB" w:rsidRPr="00442F9D">
              <w:rPr>
                <w:rFonts w:eastAsia="Calibri"/>
              </w:rPr>
              <w:t xml:space="preserve"> </w:t>
            </w:r>
          </w:p>
        </w:tc>
      </w:tr>
      <w:tr w:rsidR="00F75FAB" w14:paraId="4C935032" w14:textId="77777777" w:rsidTr="00F75FAB">
        <w:trPr>
          <w:trHeight w:val="403"/>
        </w:trPr>
        <w:tc>
          <w:tcPr>
            <w:tcW w:w="3843" w:type="dxa"/>
            <w:tcBorders>
              <w:top w:val="single" w:sz="4" w:space="0" w:color="000000"/>
              <w:left w:val="single" w:sz="4" w:space="0" w:color="000000"/>
              <w:bottom w:val="single" w:sz="4" w:space="0" w:color="000000"/>
              <w:right w:val="single" w:sz="4" w:space="0" w:color="000000"/>
            </w:tcBorders>
          </w:tcPr>
          <w:p w14:paraId="31D3F9CC" w14:textId="77777777" w:rsidR="00F75FAB" w:rsidRPr="00442F9D" w:rsidRDefault="00F75FAB" w:rsidP="00F75FAB">
            <w:pPr>
              <w:spacing w:after="0" w:line="259" w:lineRule="auto"/>
              <w:ind w:left="545" w:right="0" w:firstLine="0"/>
              <w:jc w:val="left"/>
            </w:pPr>
            <w:r w:rsidRPr="00442F9D">
              <w:rPr>
                <w:rFonts w:eastAsia="Calibri"/>
                <w:b/>
              </w:rPr>
              <w:lastRenderedPageBreak/>
              <w:t xml:space="preserve">Всего детей </w:t>
            </w:r>
            <w:r w:rsidRPr="00442F9D">
              <w:rPr>
                <w:rFonts w:eastAsia="Calibri"/>
              </w:rPr>
              <w:t xml:space="preserve"> </w:t>
            </w:r>
          </w:p>
        </w:tc>
        <w:tc>
          <w:tcPr>
            <w:tcW w:w="4955" w:type="dxa"/>
            <w:tcBorders>
              <w:top w:val="single" w:sz="4" w:space="0" w:color="000000"/>
              <w:left w:val="single" w:sz="4" w:space="0" w:color="000000"/>
              <w:bottom w:val="single" w:sz="4" w:space="0" w:color="000000"/>
              <w:right w:val="single" w:sz="4" w:space="0" w:color="000000"/>
            </w:tcBorders>
          </w:tcPr>
          <w:p w14:paraId="2C22C2AE" w14:textId="287E9441" w:rsidR="00F75FAB" w:rsidRPr="00442F9D" w:rsidRDefault="00EC0DD6" w:rsidP="00F75FAB">
            <w:pPr>
              <w:spacing w:after="0" w:line="259" w:lineRule="auto"/>
              <w:ind w:left="0" w:right="199" w:firstLine="0"/>
              <w:jc w:val="center"/>
            </w:pPr>
            <w:r w:rsidRPr="00442F9D">
              <w:rPr>
                <w:rFonts w:eastAsia="Calibri"/>
              </w:rPr>
              <w:t xml:space="preserve"> 45</w:t>
            </w:r>
          </w:p>
        </w:tc>
      </w:tr>
      <w:tr w:rsidR="00F75FAB" w14:paraId="1B5BD903" w14:textId="77777777" w:rsidTr="00F75FAB">
        <w:trPr>
          <w:trHeight w:val="403"/>
        </w:trPr>
        <w:tc>
          <w:tcPr>
            <w:tcW w:w="3843" w:type="dxa"/>
            <w:tcBorders>
              <w:top w:val="single" w:sz="4" w:space="0" w:color="000000"/>
              <w:left w:val="single" w:sz="4" w:space="0" w:color="000000"/>
              <w:bottom w:val="single" w:sz="4" w:space="0" w:color="000000"/>
              <w:right w:val="single" w:sz="4" w:space="0" w:color="000000"/>
            </w:tcBorders>
          </w:tcPr>
          <w:p w14:paraId="4A7876D7" w14:textId="77777777" w:rsidR="00F75FAB" w:rsidRPr="00442F9D" w:rsidRDefault="00F75FAB" w:rsidP="00F75FAB">
            <w:pPr>
              <w:spacing w:after="0" w:line="259" w:lineRule="auto"/>
              <w:ind w:left="0" w:right="217" w:firstLine="0"/>
              <w:jc w:val="center"/>
            </w:pPr>
            <w:r w:rsidRPr="00442F9D">
              <w:rPr>
                <w:rFonts w:eastAsia="Calibri"/>
                <w:b/>
              </w:rPr>
              <w:t xml:space="preserve">легкая </w:t>
            </w:r>
            <w:r w:rsidRPr="00442F9D">
              <w:rPr>
                <w:rFonts w:eastAsia="Calibri"/>
              </w:rPr>
              <w:t xml:space="preserve"> </w:t>
            </w:r>
          </w:p>
        </w:tc>
        <w:tc>
          <w:tcPr>
            <w:tcW w:w="4955" w:type="dxa"/>
            <w:tcBorders>
              <w:top w:val="single" w:sz="4" w:space="0" w:color="000000"/>
              <w:left w:val="single" w:sz="4" w:space="0" w:color="000000"/>
              <w:bottom w:val="single" w:sz="4" w:space="0" w:color="000000"/>
              <w:right w:val="single" w:sz="4" w:space="0" w:color="000000"/>
            </w:tcBorders>
          </w:tcPr>
          <w:p w14:paraId="0A73E66F" w14:textId="749A62E2" w:rsidR="00F75FAB" w:rsidRPr="00442F9D" w:rsidRDefault="00EC0DD6" w:rsidP="00F75FAB">
            <w:pPr>
              <w:spacing w:after="0" w:line="259" w:lineRule="auto"/>
              <w:ind w:left="0" w:right="201" w:firstLine="0"/>
              <w:jc w:val="center"/>
            </w:pPr>
            <w:r w:rsidRPr="00442F9D">
              <w:rPr>
                <w:rFonts w:eastAsia="Calibri"/>
              </w:rPr>
              <w:t xml:space="preserve"> 42</w:t>
            </w:r>
            <w:r w:rsidR="00F75FAB" w:rsidRPr="00442F9D">
              <w:rPr>
                <w:rFonts w:eastAsia="Calibri"/>
              </w:rPr>
              <w:t xml:space="preserve"> детей </w:t>
            </w:r>
          </w:p>
        </w:tc>
      </w:tr>
      <w:tr w:rsidR="00F75FAB" w14:paraId="2BFAB968" w14:textId="77777777" w:rsidTr="00F75FAB">
        <w:trPr>
          <w:trHeight w:val="403"/>
        </w:trPr>
        <w:tc>
          <w:tcPr>
            <w:tcW w:w="3843" w:type="dxa"/>
            <w:tcBorders>
              <w:top w:val="single" w:sz="4" w:space="0" w:color="000000"/>
              <w:left w:val="single" w:sz="4" w:space="0" w:color="000000"/>
              <w:bottom w:val="single" w:sz="4" w:space="0" w:color="000000"/>
              <w:right w:val="single" w:sz="4" w:space="0" w:color="000000"/>
            </w:tcBorders>
          </w:tcPr>
          <w:p w14:paraId="2DA113C5" w14:textId="77777777" w:rsidR="00F75FAB" w:rsidRPr="00442F9D" w:rsidRDefault="00F75FAB" w:rsidP="00F75FAB">
            <w:pPr>
              <w:spacing w:after="0" w:line="259" w:lineRule="auto"/>
              <w:ind w:left="0" w:right="213" w:firstLine="0"/>
              <w:jc w:val="center"/>
            </w:pPr>
            <w:r w:rsidRPr="00442F9D">
              <w:rPr>
                <w:rFonts w:eastAsia="Calibri"/>
                <w:b/>
              </w:rPr>
              <w:t xml:space="preserve">средняя </w:t>
            </w:r>
            <w:r w:rsidRPr="00442F9D">
              <w:rPr>
                <w:rFonts w:eastAsia="Calibri"/>
              </w:rPr>
              <w:t xml:space="preserve"> </w:t>
            </w:r>
          </w:p>
        </w:tc>
        <w:tc>
          <w:tcPr>
            <w:tcW w:w="4955" w:type="dxa"/>
            <w:tcBorders>
              <w:top w:val="single" w:sz="4" w:space="0" w:color="000000"/>
              <w:left w:val="single" w:sz="4" w:space="0" w:color="000000"/>
              <w:bottom w:val="single" w:sz="4" w:space="0" w:color="000000"/>
              <w:right w:val="single" w:sz="4" w:space="0" w:color="000000"/>
            </w:tcBorders>
          </w:tcPr>
          <w:p w14:paraId="17803194" w14:textId="1381F2A8" w:rsidR="00F75FAB" w:rsidRPr="00442F9D" w:rsidRDefault="00EC0DD6" w:rsidP="00F75FAB">
            <w:pPr>
              <w:spacing w:after="0" w:line="259" w:lineRule="auto"/>
              <w:ind w:left="0" w:right="204" w:firstLine="0"/>
              <w:jc w:val="center"/>
            </w:pPr>
            <w:r w:rsidRPr="00442F9D">
              <w:rPr>
                <w:rFonts w:eastAsia="Calibri"/>
              </w:rPr>
              <w:t>3</w:t>
            </w:r>
            <w:r w:rsidR="00F75FAB" w:rsidRPr="00442F9D">
              <w:rPr>
                <w:rFonts w:eastAsia="Calibri"/>
              </w:rPr>
              <w:t xml:space="preserve"> детей </w:t>
            </w:r>
          </w:p>
        </w:tc>
      </w:tr>
      <w:tr w:rsidR="00F75FAB" w14:paraId="7AB7C105" w14:textId="77777777" w:rsidTr="00F75FAB">
        <w:trPr>
          <w:trHeight w:val="403"/>
        </w:trPr>
        <w:tc>
          <w:tcPr>
            <w:tcW w:w="3843" w:type="dxa"/>
            <w:tcBorders>
              <w:top w:val="single" w:sz="4" w:space="0" w:color="000000"/>
              <w:left w:val="single" w:sz="4" w:space="0" w:color="000000"/>
              <w:bottom w:val="single" w:sz="4" w:space="0" w:color="000000"/>
              <w:right w:val="single" w:sz="4" w:space="0" w:color="000000"/>
            </w:tcBorders>
          </w:tcPr>
          <w:p w14:paraId="4CA79EED" w14:textId="77777777" w:rsidR="00F75FAB" w:rsidRPr="00442F9D" w:rsidRDefault="00F75FAB" w:rsidP="00F75FAB">
            <w:pPr>
              <w:spacing w:after="0" w:line="259" w:lineRule="auto"/>
              <w:ind w:left="0" w:right="217" w:firstLine="0"/>
              <w:jc w:val="center"/>
            </w:pPr>
            <w:r w:rsidRPr="00442F9D">
              <w:rPr>
                <w:rFonts w:eastAsia="Calibri"/>
                <w:b/>
              </w:rPr>
              <w:t xml:space="preserve">тяжелая </w:t>
            </w:r>
            <w:r w:rsidRPr="00442F9D">
              <w:rPr>
                <w:rFonts w:eastAsia="Calibri"/>
              </w:rPr>
              <w:t xml:space="preserve"> </w:t>
            </w:r>
          </w:p>
        </w:tc>
        <w:tc>
          <w:tcPr>
            <w:tcW w:w="4955" w:type="dxa"/>
            <w:tcBorders>
              <w:top w:val="single" w:sz="4" w:space="0" w:color="000000"/>
              <w:left w:val="single" w:sz="4" w:space="0" w:color="000000"/>
              <w:bottom w:val="single" w:sz="4" w:space="0" w:color="000000"/>
              <w:right w:val="single" w:sz="4" w:space="0" w:color="000000"/>
            </w:tcBorders>
          </w:tcPr>
          <w:p w14:paraId="5588C343" w14:textId="77777777" w:rsidR="00F75FAB" w:rsidRPr="00442F9D" w:rsidRDefault="00F75FAB" w:rsidP="00F75FAB">
            <w:pPr>
              <w:spacing w:after="0" w:line="259" w:lineRule="auto"/>
              <w:ind w:left="0" w:right="204" w:firstLine="0"/>
              <w:jc w:val="center"/>
            </w:pPr>
            <w:r w:rsidRPr="00442F9D">
              <w:rPr>
                <w:rFonts w:eastAsia="Calibri"/>
              </w:rPr>
              <w:t xml:space="preserve">0 детей </w:t>
            </w:r>
          </w:p>
        </w:tc>
      </w:tr>
    </w:tbl>
    <w:p w14:paraId="7674DB4B" w14:textId="77777777" w:rsidR="00F75FAB" w:rsidRDefault="00F75FAB" w:rsidP="00F75FAB">
      <w:pPr>
        <w:spacing w:after="66" w:line="259" w:lineRule="auto"/>
        <w:ind w:left="1510" w:right="0" w:firstLine="0"/>
        <w:jc w:val="left"/>
      </w:pPr>
      <w:r>
        <w:t xml:space="preserve">  </w:t>
      </w:r>
    </w:p>
    <w:p w14:paraId="7C0DBD76" w14:textId="36A383C5" w:rsidR="00F75FAB" w:rsidRDefault="00F75FAB" w:rsidP="00F75FAB">
      <w:pPr>
        <w:spacing w:after="61"/>
        <w:ind w:left="101" w:right="12" w:firstLine="852"/>
      </w:pPr>
      <w:r>
        <w:t>Анализ адаптации показал, что 9</w:t>
      </w:r>
      <w:r w:rsidR="00E55D17">
        <w:t>3</w:t>
      </w:r>
      <w:r>
        <w:t xml:space="preserve">% детей прошли легкую адаптацию, </w:t>
      </w:r>
      <w:r w:rsidR="00E55D17">
        <w:t>7</w:t>
      </w:r>
      <w:r>
        <w:t xml:space="preserve">%   - среднюю адаптацию.   </w:t>
      </w:r>
    </w:p>
    <w:p w14:paraId="7A6BC559" w14:textId="455923A0" w:rsidR="00F75FAB" w:rsidRDefault="00F75FAB" w:rsidP="00E55D17">
      <w:pPr>
        <w:ind w:left="101" w:right="12" w:firstLine="710"/>
      </w:pPr>
      <w:r>
        <w:t xml:space="preserve"> </w:t>
      </w:r>
      <w:r w:rsidR="00F82ED0">
        <w:t xml:space="preserve"> В течение 2024</w:t>
      </w:r>
      <w:r>
        <w:t xml:space="preserve"> года воспитанники Учреждения (</w:t>
      </w:r>
      <w:r w:rsidR="00E55D17">
        <w:t>54</w:t>
      </w:r>
      <w:r>
        <w:t>%) успешно участвовали в конкурсах и мероприятиях различного уровня (по сравнению с 202</w:t>
      </w:r>
      <w:r w:rsidR="00E55D17">
        <w:t>3</w:t>
      </w:r>
      <w:r>
        <w:t xml:space="preserve">г – на </w:t>
      </w:r>
      <w:r w:rsidR="00E55D17">
        <w:t xml:space="preserve">8 </w:t>
      </w:r>
      <w:r>
        <w:t>% участников возросло):</w:t>
      </w:r>
      <w:r>
        <w:rPr>
          <w:rFonts w:ascii="Arial" w:eastAsia="Arial" w:hAnsi="Arial" w:cs="Arial"/>
          <w:sz w:val="24"/>
        </w:rPr>
        <w:t xml:space="preserve">  </w:t>
      </w:r>
      <w:r>
        <w:t xml:space="preserve"> </w:t>
      </w:r>
    </w:p>
    <w:p w14:paraId="137EE48A" w14:textId="77777777" w:rsidR="00F75FAB" w:rsidRDefault="00F75FAB" w:rsidP="00F75FAB">
      <w:pPr>
        <w:spacing w:after="14" w:line="259" w:lineRule="auto"/>
        <w:ind w:left="799" w:right="0" w:firstLine="0"/>
        <w:jc w:val="left"/>
      </w:pPr>
      <w:r>
        <w:rPr>
          <w:rFonts w:ascii="Arial" w:eastAsia="Arial" w:hAnsi="Arial" w:cs="Arial"/>
          <w:sz w:val="24"/>
        </w:rPr>
        <w:t xml:space="preserve"> </w:t>
      </w:r>
      <w:r>
        <w:t xml:space="preserve"> </w:t>
      </w:r>
    </w:p>
    <w:p w14:paraId="061249B1" w14:textId="77777777" w:rsidR="00F75FAB" w:rsidRDefault="00F75FAB" w:rsidP="00F75FAB">
      <w:pPr>
        <w:ind w:left="809" w:right="12"/>
      </w:pPr>
      <w:r>
        <w:t xml:space="preserve">Данные по результатам участия воспитанников представлены в таблице.  </w:t>
      </w:r>
    </w:p>
    <w:p w14:paraId="06A1D0B0" w14:textId="77777777" w:rsidR="00F75FAB" w:rsidRDefault="00F75FAB" w:rsidP="00F75FAB">
      <w:pPr>
        <w:spacing w:after="0" w:line="259" w:lineRule="auto"/>
        <w:ind w:left="799" w:right="0" w:firstLine="0"/>
        <w:jc w:val="left"/>
      </w:pPr>
      <w:r>
        <w:t xml:space="preserve">  </w:t>
      </w:r>
    </w:p>
    <w:tbl>
      <w:tblPr>
        <w:tblStyle w:val="TableGrid"/>
        <w:tblW w:w="9198" w:type="dxa"/>
        <w:tblInd w:w="-125" w:type="dxa"/>
        <w:tblCellMar>
          <w:top w:w="9" w:type="dxa"/>
          <w:left w:w="106" w:type="dxa"/>
        </w:tblCellMar>
        <w:tblLook w:val="04A0" w:firstRow="1" w:lastRow="0" w:firstColumn="1" w:lastColumn="0" w:noHBand="0" w:noVBand="1"/>
      </w:tblPr>
      <w:tblGrid>
        <w:gridCol w:w="2834"/>
        <w:gridCol w:w="1092"/>
        <w:gridCol w:w="1018"/>
        <w:gridCol w:w="994"/>
        <w:gridCol w:w="991"/>
        <w:gridCol w:w="1136"/>
        <w:gridCol w:w="1133"/>
      </w:tblGrid>
      <w:tr w:rsidR="00F75FAB" w14:paraId="56687E56" w14:textId="77777777" w:rsidTr="00F75FAB">
        <w:trPr>
          <w:trHeight w:val="751"/>
        </w:trPr>
        <w:tc>
          <w:tcPr>
            <w:tcW w:w="2835" w:type="dxa"/>
            <w:vMerge w:val="restart"/>
            <w:tcBorders>
              <w:top w:val="single" w:sz="4" w:space="0" w:color="000000"/>
              <w:left w:val="single" w:sz="4" w:space="0" w:color="000000"/>
              <w:bottom w:val="single" w:sz="4" w:space="0" w:color="000000"/>
              <w:right w:val="single" w:sz="4" w:space="0" w:color="000000"/>
            </w:tcBorders>
          </w:tcPr>
          <w:p w14:paraId="08CFAB0F" w14:textId="77777777" w:rsidR="00F75FAB" w:rsidRDefault="00F75FAB" w:rsidP="00F75FAB">
            <w:pPr>
              <w:spacing w:after="0" w:line="259" w:lineRule="auto"/>
              <w:ind w:left="2" w:right="0" w:firstLine="0"/>
              <w:jc w:val="left"/>
            </w:pPr>
            <w:r>
              <w:t xml:space="preserve">Результат участия в конкурсах  </w:t>
            </w:r>
          </w:p>
        </w:tc>
        <w:tc>
          <w:tcPr>
            <w:tcW w:w="2110" w:type="dxa"/>
            <w:gridSpan w:val="2"/>
            <w:tcBorders>
              <w:top w:val="single" w:sz="4" w:space="0" w:color="000000"/>
              <w:left w:val="single" w:sz="4" w:space="0" w:color="000000"/>
              <w:bottom w:val="single" w:sz="4" w:space="0" w:color="000000"/>
              <w:right w:val="single" w:sz="4" w:space="0" w:color="000000"/>
            </w:tcBorders>
          </w:tcPr>
          <w:p w14:paraId="21E21DFE" w14:textId="77777777" w:rsidR="00F75FAB" w:rsidRDefault="00F75FAB" w:rsidP="00F75FAB">
            <w:pPr>
              <w:spacing w:after="0" w:line="259" w:lineRule="auto"/>
              <w:ind w:left="2" w:right="0" w:firstLine="0"/>
              <w:jc w:val="left"/>
            </w:pPr>
            <w:r>
              <w:t xml:space="preserve">Всероссийский уровень  </w:t>
            </w:r>
          </w:p>
        </w:tc>
        <w:tc>
          <w:tcPr>
            <w:tcW w:w="1985" w:type="dxa"/>
            <w:gridSpan w:val="2"/>
            <w:tcBorders>
              <w:top w:val="single" w:sz="4" w:space="0" w:color="000000"/>
              <w:left w:val="single" w:sz="4" w:space="0" w:color="000000"/>
              <w:bottom w:val="single" w:sz="4" w:space="0" w:color="000000"/>
              <w:right w:val="single" w:sz="4" w:space="0" w:color="000000"/>
            </w:tcBorders>
          </w:tcPr>
          <w:p w14:paraId="7AA54DF2" w14:textId="77777777" w:rsidR="00F75FAB" w:rsidRDefault="00F75FAB" w:rsidP="00F75FAB">
            <w:pPr>
              <w:spacing w:after="0" w:line="259" w:lineRule="auto"/>
              <w:ind w:left="3" w:right="0" w:firstLine="0"/>
              <w:jc w:val="left"/>
            </w:pPr>
            <w:r>
              <w:t xml:space="preserve">Региональный уровень  </w:t>
            </w:r>
          </w:p>
        </w:tc>
        <w:tc>
          <w:tcPr>
            <w:tcW w:w="2269" w:type="dxa"/>
            <w:gridSpan w:val="2"/>
            <w:tcBorders>
              <w:top w:val="single" w:sz="4" w:space="0" w:color="000000"/>
              <w:left w:val="single" w:sz="4" w:space="0" w:color="000000"/>
              <w:bottom w:val="single" w:sz="4" w:space="0" w:color="000000"/>
              <w:right w:val="single" w:sz="4" w:space="0" w:color="000000"/>
            </w:tcBorders>
          </w:tcPr>
          <w:p w14:paraId="32AC315B" w14:textId="77777777" w:rsidR="00F75FAB" w:rsidRDefault="00F75FAB" w:rsidP="00F75FAB">
            <w:pPr>
              <w:spacing w:after="70" w:line="259" w:lineRule="auto"/>
              <w:ind w:left="2" w:right="0" w:firstLine="0"/>
            </w:pPr>
            <w:r>
              <w:t xml:space="preserve">Муниципальный </w:t>
            </w:r>
          </w:p>
          <w:p w14:paraId="12EE2E07" w14:textId="77777777" w:rsidR="00F75FAB" w:rsidRDefault="00F75FAB" w:rsidP="00F75FAB">
            <w:pPr>
              <w:spacing w:after="0" w:line="259" w:lineRule="auto"/>
              <w:ind w:left="2" w:right="0" w:firstLine="0"/>
              <w:jc w:val="left"/>
            </w:pPr>
            <w:r>
              <w:t xml:space="preserve">уровень  </w:t>
            </w:r>
          </w:p>
        </w:tc>
      </w:tr>
      <w:tr w:rsidR="00F75FAB" w14:paraId="65603C34" w14:textId="77777777" w:rsidTr="00F75FAB">
        <w:trPr>
          <w:trHeight w:val="703"/>
        </w:trPr>
        <w:tc>
          <w:tcPr>
            <w:tcW w:w="0" w:type="auto"/>
            <w:vMerge/>
            <w:tcBorders>
              <w:top w:val="nil"/>
              <w:left w:val="single" w:sz="4" w:space="0" w:color="000000"/>
              <w:bottom w:val="single" w:sz="4" w:space="0" w:color="000000"/>
              <w:right w:val="single" w:sz="4" w:space="0" w:color="000000"/>
            </w:tcBorders>
          </w:tcPr>
          <w:p w14:paraId="01C38123" w14:textId="77777777" w:rsidR="00F75FAB" w:rsidRDefault="00F75FAB" w:rsidP="00F75FAB">
            <w:pPr>
              <w:spacing w:after="160" w:line="259" w:lineRule="auto"/>
              <w:ind w:left="0" w:right="0" w:firstLine="0"/>
              <w:jc w:val="left"/>
            </w:pPr>
          </w:p>
        </w:tc>
        <w:tc>
          <w:tcPr>
            <w:tcW w:w="1092" w:type="dxa"/>
            <w:tcBorders>
              <w:top w:val="single" w:sz="4" w:space="0" w:color="000000"/>
              <w:left w:val="single" w:sz="4" w:space="0" w:color="000000"/>
              <w:bottom w:val="single" w:sz="4" w:space="0" w:color="000000"/>
              <w:right w:val="single" w:sz="4" w:space="0" w:color="000000"/>
            </w:tcBorders>
          </w:tcPr>
          <w:p w14:paraId="443DD1AA" w14:textId="4C481120" w:rsidR="00F75FAB" w:rsidRDefault="00F75FAB" w:rsidP="00E55D17">
            <w:pPr>
              <w:spacing w:after="0" w:line="259" w:lineRule="auto"/>
              <w:ind w:left="2" w:right="0" w:firstLine="0"/>
              <w:jc w:val="left"/>
            </w:pPr>
            <w:r>
              <w:t>202</w:t>
            </w:r>
            <w:r w:rsidR="00E55D17">
              <w:t>3</w:t>
            </w:r>
            <w: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12A13836" w14:textId="56F1535C" w:rsidR="00F75FAB" w:rsidRDefault="00F75FAB" w:rsidP="00E55D17">
            <w:pPr>
              <w:spacing w:after="0" w:line="259" w:lineRule="auto"/>
              <w:ind w:left="2" w:right="0" w:firstLine="0"/>
              <w:jc w:val="left"/>
            </w:pPr>
            <w:r>
              <w:t>202</w:t>
            </w:r>
            <w:r w:rsidR="00E55D17">
              <w:t>4</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DF624BE" w14:textId="42E25C12" w:rsidR="00F75FAB" w:rsidRDefault="00F75FAB" w:rsidP="00E55D17">
            <w:pPr>
              <w:spacing w:after="0" w:line="259" w:lineRule="auto"/>
              <w:ind w:left="3" w:right="0" w:firstLine="0"/>
              <w:jc w:val="left"/>
            </w:pPr>
            <w:r>
              <w:t>202</w:t>
            </w:r>
            <w:r w:rsidR="00E55D17">
              <w:t>3</w:t>
            </w: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6EC5E8B" w14:textId="065A50F5" w:rsidR="00F75FAB" w:rsidRDefault="00F75FAB" w:rsidP="00E55D17">
            <w:pPr>
              <w:spacing w:after="0" w:line="259" w:lineRule="auto"/>
              <w:ind w:left="2" w:right="0" w:firstLine="0"/>
              <w:jc w:val="left"/>
            </w:pPr>
            <w:r>
              <w:t>202</w:t>
            </w:r>
            <w:r w:rsidR="00E55D17">
              <w:t>4</w:t>
            </w: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4F3EC4F" w14:textId="2BE45C8F" w:rsidR="00F75FAB" w:rsidRDefault="00F75FAB" w:rsidP="00E55D17">
            <w:pPr>
              <w:spacing w:after="0" w:line="259" w:lineRule="auto"/>
              <w:ind w:left="2" w:right="0" w:firstLine="0"/>
              <w:jc w:val="left"/>
            </w:pPr>
            <w:r>
              <w:t>202</w:t>
            </w:r>
            <w:r w:rsidR="00E55D17">
              <w:t>3</w:t>
            </w: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CBD8F9A" w14:textId="3FF0D797" w:rsidR="00F75FAB" w:rsidRDefault="00F75FAB" w:rsidP="00F75FAB">
            <w:pPr>
              <w:spacing w:after="0" w:line="259" w:lineRule="auto"/>
              <w:ind w:left="0" w:right="0" w:firstLine="0"/>
              <w:jc w:val="left"/>
            </w:pPr>
            <w:r>
              <w:t>202</w:t>
            </w:r>
            <w:r w:rsidR="00E55D17">
              <w:t>4</w:t>
            </w:r>
          </w:p>
          <w:p w14:paraId="0F3AFF49" w14:textId="77777777" w:rsidR="00F75FAB" w:rsidRDefault="00F75FAB" w:rsidP="00F75FAB">
            <w:pPr>
              <w:spacing w:after="0" w:line="259" w:lineRule="auto"/>
              <w:ind w:left="0" w:right="0" w:firstLine="0"/>
              <w:jc w:val="left"/>
            </w:pPr>
            <w:r>
              <w:t xml:space="preserve">  </w:t>
            </w:r>
          </w:p>
        </w:tc>
      </w:tr>
      <w:tr w:rsidR="00F75FAB" w14:paraId="3FDA62CE" w14:textId="77777777" w:rsidTr="00F75FAB">
        <w:trPr>
          <w:trHeight w:val="701"/>
        </w:trPr>
        <w:tc>
          <w:tcPr>
            <w:tcW w:w="2835" w:type="dxa"/>
            <w:tcBorders>
              <w:top w:val="single" w:sz="4" w:space="0" w:color="000000"/>
              <w:left w:val="single" w:sz="4" w:space="0" w:color="000000"/>
              <w:bottom w:val="single" w:sz="4" w:space="0" w:color="000000"/>
              <w:right w:val="single" w:sz="4" w:space="0" w:color="000000"/>
            </w:tcBorders>
          </w:tcPr>
          <w:p w14:paraId="37F288EF" w14:textId="77777777" w:rsidR="00F75FAB" w:rsidRDefault="00F75FAB" w:rsidP="00F75FAB">
            <w:pPr>
              <w:spacing w:after="0" w:line="259" w:lineRule="auto"/>
              <w:ind w:left="2" w:right="0" w:firstLine="0"/>
            </w:pPr>
            <w:r>
              <w:t xml:space="preserve">Победители/лауреаты  </w:t>
            </w:r>
          </w:p>
        </w:tc>
        <w:tc>
          <w:tcPr>
            <w:tcW w:w="1092" w:type="dxa"/>
            <w:tcBorders>
              <w:top w:val="single" w:sz="4" w:space="0" w:color="000000"/>
              <w:left w:val="single" w:sz="4" w:space="0" w:color="000000"/>
              <w:bottom w:val="single" w:sz="4" w:space="0" w:color="000000"/>
              <w:right w:val="single" w:sz="4" w:space="0" w:color="000000"/>
            </w:tcBorders>
          </w:tcPr>
          <w:p w14:paraId="6E7BFDD5" w14:textId="77777777" w:rsidR="00F75FAB" w:rsidRDefault="00F75FAB" w:rsidP="00F75FAB">
            <w:pPr>
              <w:spacing w:after="0" w:line="259" w:lineRule="auto"/>
              <w:ind w:left="2" w:right="0" w:firstLine="0"/>
              <w:jc w:val="left"/>
            </w:pPr>
            <w:r>
              <w:t xml:space="preserve">21  </w:t>
            </w:r>
          </w:p>
        </w:tc>
        <w:tc>
          <w:tcPr>
            <w:tcW w:w="1018" w:type="dxa"/>
            <w:tcBorders>
              <w:top w:val="single" w:sz="4" w:space="0" w:color="000000"/>
              <w:left w:val="single" w:sz="4" w:space="0" w:color="000000"/>
              <w:bottom w:val="single" w:sz="4" w:space="0" w:color="000000"/>
              <w:right w:val="single" w:sz="4" w:space="0" w:color="000000"/>
            </w:tcBorders>
          </w:tcPr>
          <w:p w14:paraId="25C5B962" w14:textId="638B443D" w:rsidR="00F75FAB" w:rsidRDefault="00F75FAB" w:rsidP="00E55D17">
            <w:pPr>
              <w:spacing w:after="0" w:line="259" w:lineRule="auto"/>
              <w:ind w:left="2" w:right="0" w:firstLine="0"/>
              <w:jc w:val="left"/>
            </w:pPr>
            <w:r>
              <w:t>2</w:t>
            </w:r>
            <w:r w:rsidR="00E55D17">
              <w:t>6</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D65B8BF" w14:textId="283E1BD6" w:rsidR="00F75FAB" w:rsidRDefault="00E55D17" w:rsidP="00F75FAB">
            <w:pPr>
              <w:spacing w:after="0" w:line="259" w:lineRule="auto"/>
              <w:ind w:left="3" w:right="0" w:firstLine="0"/>
              <w:jc w:val="left"/>
            </w:pPr>
            <w:r>
              <w:t>16</w:t>
            </w:r>
          </w:p>
        </w:tc>
        <w:tc>
          <w:tcPr>
            <w:tcW w:w="991" w:type="dxa"/>
            <w:tcBorders>
              <w:top w:val="single" w:sz="4" w:space="0" w:color="000000"/>
              <w:left w:val="single" w:sz="4" w:space="0" w:color="000000"/>
              <w:bottom w:val="single" w:sz="4" w:space="0" w:color="000000"/>
              <w:right w:val="single" w:sz="4" w:space="0" w:color="000000"/>
            </w:tcBorders>
          </w:tcPr>
          <w:p w14:paraId="326D508D" w14:textId="15E9360B" w:rsidR="00F75FAB" w:rsidRDefault="00E55D17" w:rsidP="00F75FAB">
            <w:pPr>
              <w:spacing w:after="0" w:line="259" w:lineRule="auto"/>
              <w:ind w:left="2" w:right="0" w:firstLine="0"/>
              <w:jc w:val="left"/>
            </w:pPr>
            <w:r>
              <w:t>22</w:t>
            </w:r>
            <w:r w:rsidR="00F75FAB">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6B810E8" w14:textId="455D1DD4" w:rsidR="00F75FAB" w:rsidRDefault="00E55D17" w:rsidP="00F75FAB">
            <w:pPr>
              <w:spacing w:after="0" w:line="259" w:lineRule="auto"/>
              <w:ind w:left="2" w:right="0" w:firstLine="0"/>
              <w:jc w:val="left"/>
            </w:pPr>
            <w:r>
              <w:t>46</w:t>
            </w:r>
            <w:r w:rsidR="00F75FAB">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E6D6C65" w14:textId="55BF4ED1" w:rsidR="00F75FAB" w:rsidRDefault="00E55D17" w:rsidP="00F75FAB">
            <w:pPr>
              <w:spacing w:after="0" w:line="259" w:lineRule="auto"/>
              <w:ind w:left="0" w:right="0" w:firstLine="0"/>
              <w:jc w:val="left"/>
            </w:pPr>
            <w:r>
              <w:t>15</w:t>
            </w:r>
            <w:r w:rsidR="00F75FAB">
              <w:t xml:space="preserve">  </w:t>
            </w:r>
          </w:p>
          <w:p w14:paraId="46E44FE8" w14:textId="77777777" w:rsidR="00F75FAB" w:rsidRDefault="00F75FAB" w:rsidP="00F75FAB">
            <w:pPr>
              <w:spacing w:after="0" w:line="259" w:lineRule="auto"/>
              <w:ind w:left="0" w:right="0" w:firstLine="0"/>
              <w:jc w:val="left"/>
            </w:pPr>
            <w:r>
              <w:t xml:space="preserve">  </w:t>
            </w:r>
          </w:p>
        </w:tc>
      </w:tr>
      <w:tr w:rsidR="00F75FAB" w14:paraId="4BB8B061" w14:textId="77777777" w:rsidTr="00F75FAB">
        <w:trPr>
          <w:trHeight w:val="703"/>
        </w:trPr>
        <w:tc>
          <w:tcPr>
            <w:tcW w:w="2835" w:type="dxa"/>
            <w:tcBorders>
              <w:top w:val="single" w:sz="4" w:space="0" w:color="000000"/>
              <w:left w:val="single" w:sz="4" w:space="0" w:color="000000"/>
              <w:bottom w:val="single" w:sz="4" w:space="0" w:color="000000"/>
              <w:right w:val="single" w:sz="4" w:space="0" w:color="000000"/>
            </w:tcBorders>
          </w:tcPr>
          <w:p w14:paraId="380D456A" w14:textId="77777777" w:rsidR="00F75FAB" w:rsidRDefault="00F75FAB" w:rsidP="00F75FAB">
            <w:pPr>
              <w:spacing w:after="0" w:line="259" w:lineRule="auto"/>
              <w:ind w:left="2" w:right="0" w:firstLine="0"/>
              <w:jc w:val="left"/>
            </w:pPr>
            <w:r>
              <w:t xml:space="preserve">Участники  </w:t>
            </w:r>
          </w:p>
        </w:tc>
        <w:tc>
          <w:tcPr>
            <w:tcW w:w="1092" w:type="dxa"/>
            <w:tcBorders>
              <w:top w:val="single" w:sz="4" w:space="0" w:color="000000"/>
              <w:left w:val="single" w:sz="4" w:space="0" w:color="000000"/>
              <w:bottom w:val="single" w:sz="4" w:space="0" w:color="000000"/>
              <w:right w:val="single" w:sz="4" w:space="0" w:color="000000"/>
            </w:tcBorders>
          </w:tcPr>
          <w:p w14:paraId="702CBF68" w14:textId="77777777" w:rsidR="00F75FAB" w:rsidRDefault="00F75FAB" w:rsidP="00F75FAB">
            <w:pPr>
              <w:spacing w:after="0" w:line="259" w:lineRule="auto"/>
              <w:ind w:left="2" w:right="0" w:firstLine="0"/>
              <w:jc w:val="left"/>
            </w:pPr>
            <w:r>
              <w:t xml:space="preserve">26  </w:t>
            </w:r>
          </w:p>
        </w:tc>
        <w:tc>
          <w:tcPr>
            <w:tcW w:w="1018" w:type="dxa"/>
            <w:tcBorders>
              <w:top w:val="single" w:sz="4" w:space="0" w:color="000000"/>
              <w:left w:val="single" w:sz="4" w:space="0" w:color="000000"/>
              <w:bottom w:val="single" w:sz="4" w:space="0" w:color="000000"/>
              <w:right w:val="single" w:sz="4" w:space="0" w:color="000000"/>
            </w:tcBorders>
          </w:tcPr>
          <w:p w14:paraId="7FB7F90E" w14:textId="6F2D0EEC" w:rsidR="00F75FAB" w:rsidRDefault="00E55D17" w:rsidP="00F75FAB">
            <w:pPr>
              <w:spacing w:after="0" w:line="259" w:lineRule="auto"/>
              <w:ind w:left="2" w:right="0" w:firstLine="0"/>
              <w:jc w:val="left"/>
            </w:pPr>
            <w:r>
              <w:t>45</w:t>
            </w:r>
          </w:p>
        </w:tc>
        <w:tc>
          <w:tcPr>
            <w:tcW w:w="994" w:type="dxa"/>
            <w:tcBorders>
              <w:top w:val="single" w:sz="4" w:space="0" w:color="000000"/>
              <w:left w:val="single" w:sz="4" w:space="0" w:color="000000"/>
              <w:bottom w:val="single" w:sz="4" w:space="0" w:color="000000"/>
              <w:right w:val="single" w:sz="4" w:space="0" w:color="000000"/>
            </w:tcBorders>
          </w:tcPr>
          <w:p w14:paraId="4FDA8D17" w14:textId="37969686" w:rsidR="00F75FAB" w:rsidRDefault="00E55D17" w:rsidP="00F75FAB">
            <w:pPr>
              <w:spacing w:after="0" w:line="259" w:lineRule="auto"/>
              <w:ind w:left="3" w:right="0" w:firstLine="0"/>
              <w:jc w:val="left"/>
            </w:pPr>
            <w:r>
              <w:t>5</w:t>
            </w:r>
          </w:p>
        </w:tc>
        <w:tc>
          <w:tcPr>
            <w:tcW w:w="991" w:type="dxa"/>
            <w:tcBorders>
              <w:top w:val="single" w:sz="4" w:space="0" w:color="000000"/>
              <w:left w:val="single" w:sz="4" w:space="0" w:color="000000"/>
              <w:bottom w:val="single" w:sz="4" w:space="0" w:color="000000"/>
              <w:right w:val="single" w:sz="4" w:space="0" w:color="000000"/>
            </w:tcBorders>
          </w:tcPr>
          <w:p w14:paraId="0E6380B4" w14:textId="3BC9AB87" w:rsidR="00F75FAB" w:rsidRDefault="00E55D17" w:rsidP="00F75FAB">
            <w:pPr>
              <w:spacing w:after="0" w:line="259" w:lineRule="auto"/>
              <w:ind w:left="2" w:right="0" w:firstLine="0"/>
              <w:jc w:val="left"/>
            </w:pPr>
            <w:r>
              <w:t>11</w:t>
            </w:r>
            <w:r w:rsidR="00F75FAB">
              <w:t xml:space="preserve"> </w:t>
            </w:r>
          </w:p>
        </w:tc>
        <w:tc>
          <w:tcPr>
            <w:tcW w:w="1136" w:type="dxa"/>
            <w:tcBorders>
              <w:top w:val="single" w:sz="4" w:space="0" w:color="000000"/>
              <w:left w:val="single" w:sz="4" w:space="0" w:color="000000"/>
              <w:bottom w:val="single" w:sz="4" w:space="0" w:color="000000"/>
              <w:right w:val="single" w:sz="4" w:space="0" w:color="000000"/>
            </w:tcBorders>
          </w:tcPr>
          <w:p w14:paraId="1A4D2899" w14:textId="73D431C7" w:rsidR="00F75FAB" w:rsidRDefault="00E55D17" w:rsidP="00F75FAB">
            <w:pPr>
              <w:spacing w:after="0" w:line="259" w:lineRule="auto"/>
              <w:ind w:left="2" w:right="0" w:firstLine="0"/>
              <w:jc w:val="left"/>
            </w:pPr>
            <w:r>
              <w:t>57</w:t>
            </w:r>
            <w:r w:rsidR="00F75FAB">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D1B39B2" w14:textId="79ED078F" w:rsidR="00F75FAB" w:rsidRDefault="00E55D17" w:rsidP="00F75FAB">
            <w:pPr>
              <w:spacing w:after="0" w:line="259" w:lineRule="auto"/>
              <w:ind w:left="0" w:right="0" w:firstLine="0"/>
              <w:jc w:val="left"/>
            </w:pPr>
            <w:r>
              <w:t>74</w:t>
            </w:r>
            <w:r w:rsidR="00F75FAB">
              <w:t xml:space="preserve">  </w:t>
            </w:r>
          </w:p>
          <w:p w14:paraId="38811969" w14:textId="77777777" w:rsidR="00F75FAB" w:rsidRDefault="00F75FAB" w:rsidP="00F75FAB">
            <w:pPr>
              <w:spacing w:after="0" w:line="259" w:lineRule="auto"/>
              <w:ind w:left="0" w:right="0" w:firstLine="0"/>
              <w:jc w:val="left"/>
            </w:pPr>
            <w:r>
              <w:t xml:space="preserve">  </w:t>
            </w:r>
          </w:p>
        </w:tc>
      </w:tr>
    </w:tbl>
    <w:p w14:paraId="4188011F" w14:textId="47E4E8CC" w:rsidR="00F75FAB" w:rsidRPr="00E55D17" w:rsidRDefault="00F75FAB" w:rsidP="00E55D17">
      <w:pPr>
        <w:spacing w:after="0" w:line="259" w:lineRule="auto"/>
        <w:ind w:left="0" w:right="0" w:firstLine="0"/>
        <w:jc w:val="left"/>
      </w:pPr>
      <w:r w:rsidRPr="00E55D17">
        <w:rPr>
          <w:b/>
          <w:u w:val="single"/>
        </w:rPr>
        <w:t>Вывод:</w:t>
      </w:r>
      <w:r w:rsidRPr="00E55D17">
        <w:rPr>
          <w:u w:val="single"/>
        </w:rPr>
        <w:t xml:space="preserve">   </w:t>
      </w:r>
    </w:p>
    <w:p w14:paraId="199FDD01" w14:textId="4EE2E9F4" w:rsidR="00F75FAB" w:rsidRDefault="00F75FAB" w:rsidP="00F75FAB">
      <w:pPr>
        <w:spacing w:after="65" w:line="268" w:lineRule="auto"/>
        <w:ind w:left="101" w:right="2" w:firstLine="710"/>
        <w:jc w:val="left"/>
      </w:pPr>
      <w:r>
        <w:t>Основная часть воспи</w:t>
      </w:r>
      <w:r w:rsidR="00AB49C6">
        <w:t xml:space="preserve">танников </w:t>
      </w:r>
      <w:r w:rsidR="00E55D17">
        <w:t>младшего</w:t>
      </w:r>
      <w:r w:rsidR="00AB49C6">
        <w:t xml:space="preserve"> возраста в 2024</w:t>
      </w:r>
      <w:r>
        <w:t xml:space="preserve"> г прошли адаптацию в легкой тяжести. Для более легкого протекания адаптации следует вводить нетрадиционные формы взаимодействия с родителями: тренинги, мастер – классы, игровые ситуации, проблемные ситуации и др.  </w:t>
      </w:r>
    </w:p>
    <w:p w14:paraId="24EE2191" w14:textId="24B3DA6B" w:rsidR="00F75FAB" w:rsidRDefault="00F75FAB" w:rsidP="00F75FAB">
      <w:pPr>
        <w:ind w:left="101" w:right="12" w:firstLine="710"/>
      </w:pPr>
      <w:r>
        <w:t>Уровень динамики освоения детьми ОП ДО МАДОУ «ЦРР-д/с «Солнышко» и формирования целевых ориентиров осуществлялся на высоком уровне. (Об этом свидетельствует процент востребованности воспитанников в инновационные учреждения поселка, мотивация к учебной деятельности воспитанников подготовительной группы, успешная социализация выпускников, уровень уча</w:t>
      </w:r>
      <w:r w:rsidR="00F82ED0">
        <w:t>стия детей в конкурсах).  В 2025</w:t>
      </w:r>
      <w:r>
        <w:t xml:space="preserve"> г. следует продолжать создавать необходимые условия для освоения детьми всех параметров Программы, повысить долю воспитанников, принимавших участие в конкурсах и мероприятиях различного уровня.  </w:t>
      </w:r>
    </w:p>
    <w:p w14:paraId="5E8A85F9" w14:textId="77777777" w:rsidR="00F75FAB" w:rsidRDefault="00F75FAB" w:rsidP="00F75FAB">
      <w:pPr>
        <w:spacing w:after="0" w:line="259" w:lineRule="auto"/>
        <w:ind w:left="811" w:right="0" w:firstLine="0"/>
        <w:jc w:val="left"/>
      </w:pPr>
      <w:r>
        <w:t xml:space="preserve"> </w:t>
      </w:r>
    </w:p>
    <w:p w14:paraId="7B1FE2C8" w14:textId="24D0795D" w:rsidR="00F75FAB" w:rsidRDefault="003D4E0E" w:rsidP="00F75FAB">
      <w:pPr>
        <w:spacing w:after="239"/>
        <w:ind w:left="-15" w:right="12" w:firstLine="283"/>
      </w:pPr>
      <w:r>
        <w:rPr>
          <w:b/>
        </w:rPr>
        <w:t xml:space="preserve"> </w:t>
      </w:r>
    </w:p>
    <w:p w14:paraId="114C0154" w14:textId="77777777" w:rsidR="00F75FAB" w:rsidRDefault="00F75FAB" w:rsidP="00F75FAB">
      <w:pPr>
        <w:spacing w:after="259" w:line="259" w:lineRule="auto"/>
        <w:ind w:left="569" w:right="0" w:firstLine="0"/>
        <w:jc w:val="left"/>
      </w:pPr>
      <w:r>
        <w:t xml:space="preserve">  </w:t>
      </w:r>
    </w:p>
    <w:p w14:paraId="1B6F31CE" w14:textId="77777777" w:rsidR="00ED0A14" w:rsidRDefault="00442F9D" w:rsidP="00ED0A14">
      <w:pPr>
        <w:spacing w:after="286" w:line="266" w:lineRule="auto"/>
        <w:ind w:left="806" w:right="0" w:hanging="11"/>
        <w:contextualSpacing/>
        <w:jc w:val="center"/>
      </w:pPr>
      <w:r>
        <w:rPr>
          <w:b/>
          <w:lang w:val="en-US"/>
        </w:rPr>
        <w:t>V</w:t>
      </w:r>
      <w:r>
        <w:rPr>
          <w:b/>
        </w:rPr>
        <w:t>.</w:t>
      </w:r>
      <w:r w:rsidR="00F75FAB">
        <w:rPr>
          <w:b/>
        </w:rPr>
        <w:t>Оценка готовности детей подготовительных групп к обучению в школе</w:t>
      </w:r>
    </w:p>
    <w:p w14:paraId="2645DD11" w14:textId="23A5BFA1" w:rsidR="00F75FAB" w:rsidRPr="00ED0A14" w:rsidRDefault="00ED0A14" w:rsidP="00ED0A14">
      <w:pPr>
        <w:spacing w:line="266" w:lineRule="auto"/>
        <w:ind w:hanging="11"/>
        <w:contextualSpacing/>
      </w:pPr>
      <w:r>
        <w:lastRenderedPageBreak/>
        <w:t xml:space="preserve">     </w:t>
      </w:r>
      <w:r w:rsidR="003D4E0E" w:rsidRPr="00ED0A14">
        <w:t xml:space="preserve">В </w:t>
      </w:r>
      <w:r w:rsidR="00F82ED0" w:rsidRPr="00ED0A14">
        <w:t>2024</w:t>
      </w:r>
      <w:r w:rsidR="00F75FAB" w:rsidRPr="00ED0A14">
        <w:t xml:space="preserve"> учебном году в </w:t>
      </w:r>
      <w:r w:rsidR="00F82ED0" w:rsidRPr="00ED0A14">
        <w:t>детском саду работало две</w:t>
      </w:r>
      <w:r w:rsidR="00F75FAB" w:rsidRPr="00ED0A14">
        <w:t xml:space="preserve"> подготовительных к школе гр</w:t>
      </w:r>
      <w:r w:rsidR="00442F9D" w:rsidRPr="00ED0A14">
        <w:t xml:space="preserve">уппы, воспитатели Гостева </w:t>
      </w:r>
      <w:r w:rsidR="00F82ED0" w:rsidRPr="00ED0A14">
        <w:t>А.А.</w:t>
      </w:r>
      <w:r w:rsidR="00442F9D" w:rsidRPr="00ED0A14">
        <w:t xml:space="preserve">, </w:t>
      </w:r>
      <w:proofErr w:type="spellStart"/>
      <w:r w:rsidR="003E014B" w:rsidRPr="00ED0A14">
        <w:t>Бадмажапова</w:t>
      </w:r>
      <w:proofErr w:type="spellEnd"/>
      <w:r w:rsidR="003E014B" w:rsidRPr="00ED0A14">
        <w:t xml:space="preserve"> Ц.Р.</w:t>
      </w:r>
      <w:r w:rsidR="00442F9D" w:rsidRPr="00ED0A14">
        <w:t xml:space="preserve"> (группа </w:t>
      </w:r>
      <w:r w:rsidR="00F75FAB" w:rsidRPr="00ED0A14">
        <w:t xml:space="preserve">общеразвивающей направленности). </w:t>
      </w:r>
    </w:p>
    <w:p w14:paraId="613E9457" w14:textId="0BD493AB" w:rsidR="00F75FAB" w:rsidRDefault="00FD21C1" w:rsidP="00F75FAB">
      <w:pPr>
        <w:ind w:left="-15" w:right="12" w:firstLine="427"/>
      </w:pPr>
      <w:r>
        <w:t xml:space="preserve">48 </w:t>
      </w:r>
      <w:r w:rsidR="00F75FAB">
        <w:t xml:space="preserve">дошкольника подготовительных групп </w:t>
      </w:r>
      <w:r w:rsidR="00F75FAB" w:rsidRPr="00442F9D">
        <w:t>и</w:t>
      </w:r>
      <w:r w:rsidR="00F75FAB" w:rsidRPr="00442F9D">
        <w:rPr>
          <w:color w:val="auto"/>
        </w:rPr>
        <w:t xml:space="preserve"> </w:t>
      </w:r>
      <w:r w:rsidRPr="00442F9D">
        <w:rPr>
          <w:color w:val="auto"/>
        </w:rPr>
        <w:t>5</w:t>
      </w:r>
      <w:r w:rsidR="00F75FAB">
        <w:t xml:space="preserve"> дошкольников старших групп зачислены в образовательные учреждения поселка. Воспитатели и специалисты выстраивали образовательную деятельность с учётом развития детских способностей, осуществляли индивидуальную работу в соответствии с результатами педагогической диагностики. </w:t>
      </w:r>
    </w:p>
    <w:p w14:paraId="48169C53" w14:textId="77777777" w:rsidR="00442F9D" w:rsidRDefault="00F75FAB" w:rsidP="00442F9D">
      <w:pPr>
        <w:spacing w:after="291" w:line="266" w:lineRule="auto"/>
        <w:ind w:left="-15" w:right="11" w:firstLine="569"/>
        <w:contextualSpacing/>
      </w:pPr>
      <w:r>
        <w:t>Мотивационная готовность детей 6 – 7 лет к школьному обучению определялась через оценку развития 3 компонентов: волевой, интеллектуальной, личностной сфер. Обследование проводилось</w:t>
      </w:r>
      <w:r w:rsidR="00442F9D">
        <w:t xml:space="preserve"> по диагностическим методикам: </w:t>
      </w:r>
    </w:p>
    <w:p w14:paraId="4552A9F0" w14:textId="66359FA3" w:rsidR="00F75FAB" w:rsidRDefault="00442F9D" w:rsidP="00442F9D">
      <w:pPr>
        <w:spacing w:after="291" w:line="266" w:lineRule="auto"/>
        <w:ind w:left="-15" w:right="11" w:firstLine="0"/>
        <w:contextualSpacing/>
      </w:pPr>
      <w:r w:rsidRPr="00442F9D">
        <w:t xml:space="preserve">- </w:t>
      </w:r>
      <w:r w:rsidR="00F75FAB" w:rsidRPr="00442F9D">
        <w:t>волевая готовность</w:t>
      </w:r>
      <w:r w:rsidR="00F75FAB">
        <w:t xml:space="preserve"> Методика </w:t>
      </w:r>
      <w:r w:rsidR="00F75FAB">
        <w:rPr>
          <w:b/>
        </w:rPr>
        <w:t>«</w:t>
      </w:r>
      <w:r w:rsidR="00F75FAB">
        <w:t xml:space="preserve">Домик» (автор методики Н.И. </w:t>
      </w:r>
      <w:proofErr w:type="spellStart"/>
      <w:r w:rsidR="00F75FAB">
        <w:t>Гуткина</w:t>
      </w:r>
      <w:proofErr w:type="spellEnd"/>
      <w:r w:rsidR="00F75FAB">
        <w:t xml:space="preserve">) (конец года); </w:t>
      </w:r>
    </w:p>
    <w:p w14:paraId="0F4E3E7F" w14:textId="1C172B09" w:rsidR="00F75FAB" w:rsidRDefault="00442F9D" w:rsidP="00442F9D">
      <w:pPr>
        <w:spacing w:line="266" w:lineRule="auto"/>
        <w:ind w:right="11" w:firstLine="0"/>
        <w:contextualSpacing/>
      </w:pPr>
      <w:r w:rsidRPr="00442F9D">
        <w:t xml:space="preserve">- </w:t>
      </w:r>
      <w:r w:rsidR="00F75FAB" w:rsidRPr="00442F9D">
        <w:t xml:space="preserve">личностная готовность </w:t>
      </w:r>
      <w:r w:rsidR="00F75FAB">
        <w:t xml:space="preserve">Методика «Беседа о школе» </w:t>
      </w:r>
      <w:proofErr w:type="spellStart"/>
      <w:r w:rsidR="00F75FAB">
        <w:t>Нежнова</w:t>
      </w:r>
      <w:proofErr w:type="spellEnd"/>
      <w:r w:rsidR="00F75FAB">
        <w:t xml:space="preserve"> Т.А., определяющая уровень сформированности ВПШ (внутренняя позиция школьника), Методика «Лесенка» (С.Г. Якобсон, В.Г. Щур) (начало года), методика «Какой я?» (</w:t>
      </w:r>
      <w:r>
        <w:t>конец года).</w:t>
      </w:r>
    </w:p>
    <w:p w14:paraId="47C04D9A" w14:textId="77777777" w:rsidR="00F75FAB" w:rsidRDefault="00F75FAB" w:rsidP="00F75FAB">
      <w:pPr>
        <w:spacing w:after="310"/>
        <w:ind w:left="-15" w:right="12" w:firstLine="569"/>
      </w:pPr>
      <w:r>
        <w:t xml:space="preserve">Степень зрелости волевой сферы на начало года оценивалась по развитию произвольного внимания, а также по наличию следующих умений: способности понять инструкцию, целенаправленно, сосредоточенно работать, умения ориентироваться на правило. </w:t>
      </w:r>
    </w:p>
    <w:p w14:paraId="376DE104" w14:textId="77777777" w:rsidR="00F75FAB" w:rsidRPr="00442F9D" w:rsidRDefault="00F75FAB" w:rsidP="00442F9D">
      <w:pPr>
        <w:spacing w:after="236" w:line="269" w:lineRule="auto"/>
        <w:ind w:left="-15" w:right="0" w:firstLine="0"/>
        <w:jc w:val="left"/>
      </w:pPr>
      <w:r w:rsidRPr="00442F9D">
        <w:rPr>
          <w:b/>
        </w:rPr>
        <w:t xml:space="preserve">Психолого-педагогическое диагностическое обследование уровня развития детей. </w:t>
      </w:r>
    </w:p>
    <w:p w14:paraId="0D5E28A7" w14:textId="77777777" w:rsidR="00F75FAB" w:rsidRDefault="00F75FAB" w:rsidP="00F75FAB">
      <w:pPr>
        <w:spacing w:after="0" w:line="259" w:lineRule="auto"/>
        <w:ind w:left="566" w:right="0" w:firstLine="0"/>
        <w:jc w:val="left"/>
      </w:pPr>
      <w:r>
        <w:rPr>
          <w:b/>
        </w:rPr>
        <w:t xml:space="preserve"> </w:t>
      </w:r>
    </w:p>
    <w:tbl>
      <w:tblPr>
        <w:tblStyle w:val="TableGrid"/>
        <w:tblW w:w="9244" w:type="dxa"/>
        <w:tblInd w:w="-108" w:type="dxa"/>
        <w:tblCellMar>
          <w:top w:w="9" w:type="dxa"/>
          <w:left w:w="106" w:type="dxa"/>
          <w:right w:w="115" w:type="dxa"/>
        </w:tblCellMar>
        <w:tblLook w:val="04A0" w:firstRow="1" w:lastRow="0" w:firstColumn="1" w:lastColumn="0" w:noHBand="0" w:noVBand="1"/>
      </w:tblPr>
      <w:tblGrid>
        <w:gridCol w:w="1128"/>
        <w:gridCol w:w="1164"/>
        <w:gridCol w:w="1244"/>
        <w:gridCol w:w="1140"/>
        <w:gridCol w:w="1116"/>
        <w:gridCol w:w="1167"/>
        <w:gridCol w:w="1119"/>
        <w:gridCol w:w="1166"/>
      </w:tblGrid>
      <w:tr w:rsidR="00F75FAB" w14:paraId="4387D9E9" w14:textId="77777777" w:rsidTr="00F75FAB">
        <w:trPr>
          <w:trHeight w:val="838"/>
        </w:trPr>
        <w:tc>
          <w:tcPr>
            <w:tcW w:w="2292" w:type="dxa"/>
            <w:gridSpan w:val="2"/>
            <w:tcBorders>
              <w:top w:val="single" w:sz="4" w:space="0" w:color="000000"/>
              <w:left w:val="single" w:sz="4" w:space="0" w:color="000000"/>
              <w:bottom w:val="single" w:sz="4" w:space="0" w:color="000000"/>
              <w:right w:val="single" w:sz="4" w:space="0" w:color="000000"/>
            </w:tcBorders>
          </w:tcPr>
          <w:p w14:paraId="704A4C1B" w14:textId="77777777" w:rsidR="00F75FAB" w:rsidRDefault="00F75FAB" w:rsidP="00F75FAB">
            <w:pPr>
              <w:spacing w:after="22" w:line="259" w:lineRule="auto"/>
              <w:ind w:left="612" w:right="0" w:firstLine="0"/>
              <w:jc w:val="left"/>
            </w:pPr>
            <w:proofErr w:type="spellStart"/>
            <w:r>
              <w:rPr>
                <w:sz w:val="24"/>
              </w:rPr>
              <w:t>Мотивационн</w:t>
            </w:r>
            <w:proofErr w:type="spellEnd"/>
          </w:p>
          <w:p w14:paraId="6D56A5E9" w14:textId="77777777" w:rsidR="00F75FAB" w:rsidRDefault="00F75FAB" w:rsidP="00F75FAB">
            <w:pPr>
              <w:spacing w:after="0" w:line="259" w:lineRule="auto"/>
              <w:ind w:left="8" w:right="0" w:firstLine="0"/>
              <w:jc w:val="center"/>
            </w:pPr>
            <w:r>
              <w:rPr>
                <w:sz w:val="24"/>
              </w:rPr>
              <w:t xml:space="preserve">ая готовность </w:t>
            </w:r>
          </w:p>
        </w:tc>
        <w:tc>
          <w:tcPr>
            <w:tcW w:w="2384" w:type="dxa"/>
            <w:gridSpan w:val="2"/>
            <w:tcBorders>
              <w:top w:val="single" w:sz="4" w:space="0" w:color="000000"/>
              <w:left w:val="single" w:sz="4" w:space="0" w:color="000000"/>
              <w:bottom w:val="single" w:sz="4" w:space="0" w:color="000000"/>
              <w:right w:val="single" w:sz="4" w:space="0" w:color="000000"/>
            </w:tcBorders>
          </w:tcPr>
          <w:p w14:paraId="3027D076" w14:textId="77777777" w:rsidR="00F75FAB" w:rsidRDefault="00F75FAB" w:rsidP="00F75FAB">
            <w:pPr>
              <w:spacing w:after="0" w:line="259" w:lineRule="auto"/>
              <w:ind w:left="320" w:right="0" w:firstLine="281"/>
              <w:jc w:val="left"/>
            </w:pPr>
            <w:proofErr w:type="spellStart"/>
            <w:r>
              <w:rPr>
                <w:sz w:val="24"/>
              </w:rPr>
              <w:t>Интеллектуаль</w:t>
            </w:r>
            <w:proofErr w:type="spellEnd"/>
            <w:r>
              <w:rPr>
                <w:sz w:val="24"/>
              </w:rPr>
              <w:t xml:space="preserve"> ная готовность </w:t>
            </w:r>
          </w:p>
        </w:tc>
        <w:tc>
          <w:tcPr>
            <w:tcW w:w="2283" w:type="dxa"/>
            <w:gridSpan w:val="2"/>
            <w:tcBorders>
              <w:top w:val="single" w:sz="4" w:space="0" w:color="000000"/>
              <w:left w:val="single" w:sz="4" w:space="0" w:color="000000"/>
              <w:bottom w:val="single" w:sz="4" w:space="0" w:color="000000"/>
              <w:right w:val="single" w:sz="4" w:space="0" w:color="000000"/>
            </w:tcBorders>
          </w:tcPr>
          <w:p w14:paraId="0274F93E" w14:textId="77777777" w:rsidR="00F75FAB" w:rsidRDefault="00F75FAB" w:rsidP="00F75FAB">
            <w:pPr>
              <w:spacing w:after="0" w:line="259" w:lineRule="auto"/>
              <w:ind w:left="471" w:right="0" w:firstLine="146"/>
              <w:jc w:val="left"/>
            </w:pPr>
            <w:proofErr w:type="spellStart"/>
            <w:r>
              <w:rPr>
                <w:sz w:val="24"/>
              </w:rPr>
              <w:t>Эмоциональн</w:t>
            </w:r>
            <w:proofErr w:type="spellEnd"/>
            <w:r>
              <w:rPr>
                <w:sz w:val="24"/>
              </w:rPr>
              <w:t xml:space="preserve"> о-волевая готовность </w:t>
            </w:r>
          </w:p>
        </w:tc>
        <w:tc>
          <w:tcPr>
            <w:tcW w:w="2285" w:type="dxa"/>
            <w:gridSpan w:val="2"/>
            <w:tcBorders>
              <w:top w:val="single" w:sz="4" w:space="0" w:color="000000"/>
              <w:left w:val="single" w:sz="4" w:space="0" w:color="000000"/>
              <w:bottom w:val="single" w:sz="4" w:space="0" w:color="000000"/>
              <w:right w:val="single" w:sz="4" w:space="0" w:color="000000"/>
            </w:tcBorders>
          </w:tcPr>
          <w:p w14:paraId="5C8A5FBE" w14:textId="77777777" w:rsidR="00F75FAB" w:rsidRDefault="00F75FAB" w:rsidP="00F75FAB">
            <w:pPr>
              <w:spacing w:after="0" w:line="259" w:lineRule="auto"/>
              <w:ind w:left="353" w:right="0" w:firstLine="293"/>
              <w:jc w:val="left"/>
            </w:pPr>
            <w:r>
              <w:rPr>
                <w:sz w:val="24"/>
              </w:rPr>
              <w:t xml:space="preserve">Готовность к учебной деятельности </w:t>
            </w:r>
          </w:p>
        </w:tc>
      </w:tr>
      <w:tr w:rsidR="00F75FAB" w14:paraId="6170AF31" w14:textId="77777777" w:rsidTr="00F75FAB">
        <w:trPr>
          <w:trHeight w:val="562"/>
        </w:trPr>
        <w:tc>
          <w:tcPr>
            <w:tcW w:w="1128" w:type="dxa"/>
            <w:tcBorders>
              <w:top w:val="single" w:sz="4" w:space="0" w:color="000000"/>
              <w:left w:val="single" w:sz="4" w:space="0" w:color="000000"/>
              <w:bottom w:val="single" w:sz="4" w:space="0" w:color="000000"/>
              <w:right w:val="single" w:sz="4" w:space="0" w:color="000000"/>
            </w:tcBorders>
          </w:tcPr>
          <w:p w14:paraId="4DBFA0FA" w14:textId="77777777" w:rsidR="00F75FAB" w:rsidRDefault="00F75FAB" w:rsidP="00F75FAB">
            <w:pPr>
              <w:spacing w:after="0" w:line="259" w:lineRule="auto"/>
              <w:ind w:left="2" w:right="0" w:firstLine="0"/>
              <w:jc w:val="left"/>
            </w:pPr>
            <w:r>
              <w:rPr>
                <w:sz w:val="24"/>
              </w:rPr>
              <w:t xml:space="preserve">Начало года </w:t>
            </w:r>
          </w:p>
        </w:tc>
        <w:tc>
          <w:tcPr>
            <w:tcW w:w="1164" w:type="dxa"/>
            <w:tcBorders>
              <w:top w:val="single" w:sz="4" w:space="0" w:color="000000"/>
              <w:left w:val="single" w:sz="4" w:space="0" w:color="000000"/>
              <w:bottom w:val="single" w:sz="4" w:space="0" w:color="000000"/>
              <w:right w:val="single" w:sz="4" w:space="0" w:color="000000"/>
            </w:tcBorders>
          </w:tcPr>
          <w:p w14:paraId="4B8F6EC9" w14:textId="77777777" w:rsidR="00F75FAB" w:rsidRDefault="00F75FAB" w:rsidP="00F75FAB">
            <w:pPr>
              <w:spacing w:after="0" w:line="259" w:lineRule="auto"/>
              <w:ind w:left="2" w:right="0" w:firstLine="0"/>
              <w:jc w:val="left"/>
            </w:pPr>
            <w:r>
              <w:rPr>
                <w:sz w:val="24"/>
              </w:rPr>
              <w:t xml:space="preserve">Конец года </w:t>
            </w:r>
          </w:p>
        </w:tc>
        <w:tc>
          <w:tcPr>
            <w:tcW w:w="1244" w:type="dxa"/>
            <w:tcBorders>
              <w:top w:val="single" w:sz="4" w:space="0" w:color="000000"/>
              <w:left w:val="single" w:sz="4" w:space="0" w:color="000000"/>
              <w:bottom w:val="single" w:sz="4" w:space="0" w:color="000000"/>
              <w:right w:val="single" w:sz="4" w:space="0" w:color="000000"/>
            </w:tcBorders>
          </w:tcPr>
          <w:p w14:paraId="5899F84C" w14:textId="77777777" w:rsidR="00F75FAB" w:rsidRDefault="00F75FAB" w:rsidP="00F75FAB">
            <w:pPr>
              <w:spacing w:after="0" w:line="259" w:lineRule="auto"/>
              <w:ind w:left="2" w:right="0" w:firstLine="0"/>
              <w:jc w:val="left"/>
            </w:pPr>
            <w:r>
              <w:rPr>
                <w:sz w:val="24"/>
              </w:rPr>
              <w:t xml:space="preserve">Начало года </w:t>
            </w:r>
          </w:p>
        </w:tc>
        <w:tc>
          <w:tcPr>
            <w:tcW w:w="1140" w:type="dxa"/>
            <w:tcBorders>
              <w:top w:val="single" w:sz="4" w:space="0" w:color="000000"/>
              <w:left w:val="single" w:sz="4" w:space="0" w:color="000000"/>
              <w:bottom w:val="single" w:sz="4" w:space="0" w:color="000000"/>
              <w:right w:val="single" w:sz="4" w:space="0" w:color="000000"/>
            </w:tcBorders>
          </w:tcPr>
          <w:p w14:paraId="25D76F4D" w14:textId="77777777" w:rsidR="00F75FAB" w:rsidRDefault="00F75FAB" w:rsidP="00F75FAB">
            <w:pPr>
              <w:spacing w:after="0" w:line="259" w:lineRule="auto"/>
              <w:ind w:left="2" w:right="0" w:firstLine="0"/>
              <w:jc w:val="left"/>
            </w:pPr>
            <w:r>
              <w:rPr>
                <w:sz w:val="24"/>
              </w:rPr>
              <w:t xml:space="preserve">Конец года </w:t>
            </w:r>
          </w:p>
        </w:tc>
        <w:tc>
          <w:tcPr>
            <w:tcW w:w="1116" w:type="dxa"/>
            <w:tcBorders>
              <w:top w:val="single" w:sz="4" w:space="0" w:color="000000"/>
              <w:left w:val="single" w:sz="4" w:space="0" w:color="000000"/>
              <w:bottom w:val="single" w:sz="4" w:space="0" w:color="000000"/>
              <w:right w:val="single" w:sz="4" w:space="0" w:color="000000"/>
            </w:tcBorders>
          </w:tcPr>
          <w:p w14:paraId="54D5A1D5" w14:textId="77777777" w:rsidR="00F75FAB" w:rsidRDefault="00F75FAB" w:rsidP="00F75FAB">
            <w:pPr>
              <w:spacing w:after="0" w:line="259" w:lineRule="auto"/>
              <w:ind w:left="0" w:right="0" w:firstLine="0"/>
              <w:jc w:val="left"/>
            </w:pPr>
            <w:r>
              <w:rPr>
                <w:sz w:val="24"/>
              </w:rPr>
              <w:t xml:space="preserve">Начало года </w:t>
            </w:r>
          </w:p>
        </w:tc>
        <w:tc>
          <w:tcPr>
            <w:tcW w:w="1166" w:type="dxa"/>
            <w:tcBorders>
              <w:top w:val="single" w:sz="4" w:space="0" w:color="000000"/>
              <w:left w:val="single" w:sz="4" w:space="0" w:color="000000"/>
              <w:bottom w:val="single" w:sz="4" w:space="0" w:color="000000"/>
              <w:right w:val="single" w:sz="4" w:space="0" w:color="000000"/>
            </w:tcBorders>
          </w:tcPr>
          <w:p w14:paraId="22AE3F73" w14:textId="77777777" w:rsidR="00F75FAB" w:rsidRDefault="00F75FAB" w:rsidP="00F75FAB">
            <w:pPr>
              <w:spacing w:after="0" w:line="259" w:lineRule="auto"/>
              <w:ind w:left="2" w:right="0" w:firstLine="0"/>
              <w:jc w:val="left"/>
            </w:pPr>
            <w:r>
              <w:rPr>
                <w:sz w:val="24"/>
              </w:rPr>
              <w:t xml:space="preserve">Конец года </w:t>
            </w:r>
          </w:p>
        </w:tc>
        <w:tc>
          <w:tcPr>
            <w:tcW w:w="1119" w:type="dxa"/>
            <w:tcBorders>
              <w:top w:val="single" w:sz="4" w:space="0" w:color="000000"/>
              <w:left w:val="single" w:sz="4" w:space="0" w:color="000000"/>
              <w:bottom w:val="single" w:sz="4" w:space="0" w:color="000000"/>
              <w:right w:val="single" w:sz="4" w:space="0" w:color="000000"/>
            </w:tcBorders>
          </w:tcPr>
          <w:p w14:paraId="11C4D4CE" w14:textId="77777777" w:rsidR="00F75FAB" w:rsidRDefault="00F75FAB" w:rsidP="00F75FAB">
            <w:pPr>
              <w:spacing w:after="0" w:line="259" w:lineRule="auto"/>
              <w:ind w:left="2" w:right="0" w:firstLine="0"/>
              <w:jc w:val="left"/>
            </w:pPr>
            <w:r>
              <w:rPr>
                <w:sz w:val="24"/>
              </w:rPr>
              <w:t xml:space="preserve">Начало года </w:t>
            </w:r>
          </w:p>
        </w:tc>
        <w:tc>
          <w:tcPr>
            <w:tcW w:w="1166" w:type="dxa"/>
            <w:tcBorders>
              <w:top w:val="single" w:sz="4" w:space="0" w:color="000000"/>
              <w:left w:val="single" w:sz="4" w:space="0" w:color="000000"/>
              <w:bottom w:val="single" w:sz="4" w:space="0" w:color="000000"/>
              <w:right w:val="single" w:sz="4" w:space="0" w:color="000000"/>
            </w:tcBorders>
          </w:tcPr>
          <w:p w14:paraId="472494E3" w14:textId="77777777" w:rsidR="00F75FAB" w:rsidRDefault="00F75FAB" w:rsidP="00F75FAB">
            <w:pPr>
              <w:spacing w:after="0" w:line="259" w:lineRule="auto"/>
              <w:ind w:left="2" w:right="0" w:firstLine="0"/>
              <w:jc w:val="left"/>
            </w:pPr>
            <w:r>
              <w:rPr>
                <w:sz w:val="24"/>
              </w:rPr>
              <w:t xml:space="preserve">Конец года </w:t>
            </w:r>
          </w:p>
        </w:tc>
      </w:tr>
      <w:tr w:rsidR="00F75FAB" w14:paraId="4C034688" w14:textId="77777777" w:rsidTr="00F75FAB">
        <w:trPr>
          <w:trHeight w:val="288"/>
        </w:trPr>
        <w:tc>
          <w:tcPr>
            <w:tcW w:w="1128" w:type="dxa"/>
            <w:tcBorders>
              <w:top w:val="single" w:sz="4" w:space="0" w:color="000000"/>
              <w:left w:val="single" w:sz="4" w:space="0" w:color="000000"/>
              <w:bottom w:val="single" w:sz="4" w:space="0" w:color="000000"/>
              <w:right w:val="single" w:sz="4" w:space="0" w:color="000000"/>
            </w:tcBorders>
          </w:tcPr>
          <w:p w14:paraId="3AFDC5C4" w14:textId="7D9B631D" w:rsidR="00F75FAB" w:rsidRDefault="000B70AA" w:rsidP="00F75FAB">
            <w:pPr>
              <w:spacing w:after="0" w:line="259" w:lineRule="auto"/>
              <w:ind w:left="2" w:right="0" w:firstLine="0"/>
              <w:jc w:val="left"/>
            </w:pPr>
            <w:r>
              <w:rPr>
                <w:sz w:val="24"/>
              </w:rPr>
              <w:t>81</w:t>
            </w:r>
            <w:r w:rsidR="00F75FAB">
              <w:rPr>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3498B750" w14:textId="36648594" w:rsidR="00F75FAB" w:rsidRDefault="000B70AA" w:rsidP="00F75FAB">
            <w:pPr>
              <w:spacing w:after="0" w:line="259" w:lineRule="auto"/>
              <w:ind w:left="2" w:right="0" w:firstLine="0"/>
              <w:jc w:val="left"/>
            </w:pPr>
            <w:r>
              <w:rPr>
                <w:sz w:val="24"/>
              </w:rPr>
              <w:t>98</w:t>
            </w:r>
            <w:r w:rsidR="00F75FAB">
              <w:rPr>
                <w:sz w:val="24"/>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61BD39FF" w14:textId="505E1FF8" w:rsidR="00F75FAB" w:rsidRDefault="000B70AA" w:rsidP="00F75FAB">
            <w:pPr>
              <w:spacing w:after="0" w:line="259" w:lineRule="auto"/>
              <w:ind w:left="2" w:right="0" w:firstLine="0"/>
              <w:jc w:val="left"/>
            </w:pPr>
            <w:r>
              <w:rPr>
                <w:sz w:val="24"/>
              </w:rPr>
              <w:t>90</w:t>
            </w:r>
            <w:r w:rsidR="00F75FAB">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3366E5D9" w14:textId="245FC4EA" w:rsidR="00F75FAB" w:rsidRDefault="000B70AA" w:rsidP="00F75FAB">
            <w:pPr>
              <w:spacing w:after="0" w:line="259" w:lineRule="auto"/>
              <w:ind w:left="2" w:right="0" w:firstLine="0"/>
              <w:jc w:val="left"/>
            </w:pPr>
            <w:r>
              <w:rPr>
                <w:sz w:val="24"/>
              </w:rPr>
              <w:t>98</w:t>
            </w:r>
            <w:r w:rsidR="00F75FAB">
              <w:rPr>
                <w:sz w:val="24"/>
              </w:rP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0D8C7320" w14:textId="4EBD6319" w:rsidR="00F75FAB" w:rsidRDefault="000B70AA" w:rsidP="00F75FAB">
            <w:pPr>
              <w:spacing w:after="0" w:line="259" w:lineRule="auto"/>
              <w:ind w:left="0" w:right="0" w:firstLine="0"/>
              <w:jc w:val="left"/>
            </w:pPr>
            <w:r>
              <w:rPr>
                <w:sz w:val="24"/>
              </w:rPr>
              <w:t>82</w:t>
            </w:r>
            <w:r w:rsidR="00F75FAB">
              <w:rPr>
                <w:sz w:val="24"/>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60295C6D" w14:textId="67C50B96" w:rsidR="00F75FAB" w:rsidRDefault="000B70AA" w:rsidP="00F75FAB">
            <w:pPr>
              <w:spacing w:after="0" w:line="259" w:lineRule="auto"/>
              <w:ind w:left="2" w:right="0" w:firstLine="0"/>
              <w:jc w:val="left"/>
            </w:pPr>
            <w:r>
              <w:rPr>
                <w:sz w:val="24"/>
              </w:rPr>
              <w:t>94</w:t>
            </w:r>
            <w:r w:rsidR="00F75FAB">
              <w:rPr>
                <w:sz w:val="24"/>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2DCBBE94" w14:textId="77777777" w:rsidR="00F75FAB" w:rsidRDefault="00F75FAB" w:rsidP="00F75FAB">
            <w:pPr>
              <w:spacing w:after="0" w:line="259" w:lineRule="auto"/>
              <w:ind w:left="2" w:right="0" w:firstLine="0"/>
              <w:jc w:val="left"/>
            </w:pPr>
            <w:r>
              <w:rPr>
                <w:sz w:val="24"/>
              </w:rPr>
              <w:t xml:space="preserve">83% </w:t>
            </w:r>
          </w:p>
        </w:tc>
        <w:tc>
          <w:tcPr>
            <w:tcW w:w="1166" w:type="dxa"/>
            <w:tcBorders>
              <w:top w:val="single" w:sz="4" w:space="0" w:color="000000"/>
              <w:left w:val="single" w:sz="4" w:space="0" w:color="000000"/>
              <w:bottom w:val="single" w:sz="4" w:space="0" w:color="000000"/>
              <w:right w:val="single" w:sz="4" w:space="0" w:color="000000"/>
            </w:tcBorders>
          </w:tcPr>
          <w:p w14:paraId="7C5B0CB4" w14:textId="5DC7DA39" w:rsidR="00F75FAB" w:rsidRDefault="000B70AA" w:rsidP="00F75FAB">
            <w:pPr>
              <w:spacing w:after="0" w:line="259" w:lineRule="auto"/>
              <w:ind w:left="2" w:right="0" w:firstLine="0"/>
              <w:jc w:val="left"/>
            </w:pPr>
            <w:r>
              <w:rPr>
                <w:sz w:val="24"/>
              </w:rPr>
              <w:t>94</w:t>
            </w:r>
            <w:r w:rsidR="00F75FAB">
              <w:rPr>
                <w:sz w:val="24"/>
              </w:rPr>
              <w:t xml:space="preserve">% </w:t>
            </w:r>
          </w:p>
        </w:tc>
      </w:tr>
    </w:tbl>
    <w:p w14:paraId="3FDABAF5" w14:textId="77777777" w:rsidR="00442F9D" w:rsidRDefault="00442F9D" w:rsidP="00F75FAB">
      <w:pPr>
        <w:spacing w:after="302"/>
        <w:ind w:left="-15" w:right="12" w:firstLine="708"/>
        <w:rPr>
          <w:b/>
        </w:rPr>
      </w:pPr>
    </w:p>
    <w:p w14:paraId="34B5B409" w14:textId="6CCB8081" w:rsidR="00F75FAB" w:rsidRDefault="00F75FAB" w:rsidP="00F75FAB">
      <w:pPr>
        <w:spacing w:after="302"/>
        <w:ind w:left="-15" w:right="12" w:firstLine="708"/>
      </w:pPr>
      <w:r>
        <w:rPr>
          <w:b/>
        </w:rPr>
        <w:t>Мотивационная готовность к школе</w:t>
      </w:r>
      <w:r>
        <w:t xml:space="preserve"> – (положительное отношение к школе, учебному процессу, наличие внутренней позиции школьника к взрослым, к ровесн</w:t>
      </w:r>
      <w:r w:rsidR="000B70AA">
        <w:t>икам и к себе) сформирована у 98</w:t>
      </w:r>
      <w:r>
        <w:t>% воспитанников</w:t>
      </w:r>
      <w:r w:rsidR="000B70AA">
        <w:t xml:space="preserve">. </w:t>
      </w:r>
      <w:r>
        <w:t xml:space="preserve"> </w:t>
      </w:r>
    </w:p>
    <w:p w14:paraId="39C894F0" w14:textId="69D97456" w:rsidR="00F75FAB" w:rsidRDefault="00F75FAB" w:rsidP="00F75FAB">
      <w:pPr>
        <w:spacing w:after="302"/>
        <w:ind w:left="-15" w:right="12" w:firstLine="566"/>
      </w:pPr>
      <w:r>
        <w:rPr>
          <w:b/>
        </w:rPr>
        <w:t xml:space="preserve"> Интеллектуальная готовность</w:t>
      </w:r>
      <w:r>
        <w:t xml:space="preserve"> – (на достаточном уровне сформированы умения сравнивать, обобщать, делать самостоятельные выводы, анализировать, систематизировать, навыки </w:t>
      </w:r>
      <w:r w:rsidR="000B70AA">
        <w:t>классификации) сформирована у 98</w:t>
      </w:r>
      <w:r>
        <w:t xml:space="preserve"> % воспитанников. </w:t>
      </w:r>
    </w:p>
    <w:p w14:paraId="5F068298" w14:textId="7847CF41" w:rsidR="00F75FAB" w:rsidRDefault="00F75FAB" w:rsidP="00F75FAB">
      <w:pPr>
        <w:spacing w:after="304"/>
        <w:ind w:left="-15" w:right="12" w:firstLine="566"/>
      </w:pPr>
      <w:r>
        <w:rPr>
          <w:b/>
        </w:rPr>
        <w:t>Эмоционально – волевая готовность</w:t>
      </w:r>
      <w:r>
        <w:t xml:space="preserve"> – (развита возможность управлять своим поведением, чувствами, желаниями, эмоциями, умение подчинять свои </w:t>
      </w:r>
      <w:r>
        <w:lastRenderedPageBreak/>
        <w:t>действия требованиям взрослого, прилагать усилия в преодолен</w:t>
      </w:r>
      <w:r w:rsidR="000B70AA">
        <w:t>ии трудностей) сформирована у 94</w:t>
      </w:r>
      <w:r>
        <w:t xml:space="preserve">% воспитанников. </w:t>
      </w:r>
    </w:p>
    <w:p w14:paraId="17CCDF08" w14:textId="3E37C755" w:rsidR="00F75FAB" w:rsidRDefault="00F75FAB" w:rsidP="00F75FAB">
      <w:pPr>
        <w:spacing w:after="308"/>
        <w:ind w:left="-15" w:right="12" w:firstLine="566"/>
      </w:pPr>
      <w:r>
        <w:rPr>
          <w:b/>
        </w:rPr>
        <w:t xml:space="preserve">Готовность к учебной деятельности </w:t>
      </w:r>
      <w:r>
        <w:t>– (понимание задач, что ставит воспитатель, желание их выполнить, стремление к успеху, желание избежать ошибок, умение планировать, контролировать и оценивать свою деятельность, податливость влия</w:t>
      </w:r>
      <w:r w:rsidR="000B70AA">
        <w:t>нию взрослого) сформировано у 94</w:t>
      </w:r>
      <w:r>
        <w:t xml:space="preserve">% воспитанников. </w:t>
      </w:r>
    </w:p>
    <w:p w14:paraId="7531C037" w14:textId="1201F5BD" w:rsidR="00FD21C1" w:rsidRPr="00442F9D" w:rsidRDefault="00FD21C1" w:rsidP="00FD21C1">
      <w:pPr>
        <w:spacing w:after="0" w:line="269" w:lineRule="auto"/>
        <w:ind w:left="1181" w:right="0"/>
        <w:jc w:val="center"/>
        <w:rPr>
          <w:b/>
        </w:rPr>
      </w:pPr>
      <w:r w:rsidRPr="00442F9D">
        <w:rPr>
          <w:b/>
        </w:rPr>
        <w:t>Результаты качества освоения ООП ДО на конец 2024 года выглядит следующим образом</w:t>
      </w:r>
    </w:p>
    <w:tbl>
      <w:tblPr>
        <w:tblStyle w:val="TableGrid"/>
        <w:tblW w:w="9889" w:type="dxa"/>
        <w:tblInd w:w="-255" w:type="dxa"/>
        <w:tblLayout w:type="fixed"/>
        <w:tblCellMar>
          <w:top w:w="7" w:type="dxa"/>
          <w:left w:w="108" w:type="dxa"/>
          <w:right w:w="53" w:type="dxa"/>
        </w:tblCellMar>
        <w:tblLook w:val="04A0" w:firstRow="1" w:lastRow="0" w:firstColumn="1" w:lastColumn="0" w:noHBand="0" w:noVBand="1"/>
      </w:tblPr>
      <w:tblGrid>
        <w:gridCol w:w="1882"/>
        <w:gridCol w:w="1062"/>
        <w:gridCol w:w="992"/>
        <w:gridCol w:w="1134"/>
        <w:gridCol w:w="992"/>
        <w:gridCol w:w="992"/>
        <w:gridCol w:w="993"/>
        <w:gridCol w:w="1842"/>
      </w:tblGrid>
      <w:tr w:rsidR="008B0A8E" w14:paraId="25761695" w14:textId="77777777" w:rsidTr="00627BD9">
        <w:trPr>
          <w:trHeight w:val="1119"/>
        </w:trPr>
        <w:tc>
          <w:tcPr>
            <w:tcW w:w="1882" w:type="dxa"/>
            <w:vMerge w:val="restart"/>
            <w:tcBorders>
              <w:top w:val="single" w:sz="4" w:space="0" w:color="000000"/>
              <w:left w:val="single" w:sz="4" w:space="0" w:color="000000"/>
              <w:bottom w:val="single" w:sz="4" w:space="0" w:color="000000"/>
              <w:right w:val="single" w:sz="4" w:space="0" w:color="000000"/>
            </w:tcBorders>
          </w:tcPr>
          <w:p w14:paraId="71704B80" w14:textId="24D5FA6A" w:rsidR="008B0A8E" w:rsidRDefault="008B0A8E" w:rsidP="006C54D7">
            <w:pPr>
              <w:spacing w:after="0" w:line="259" w:lineRule="auto"/>
              <w:ind w:left="0" w:right="0" w:firstLine="0"/>
              <w:jc w:val="left"/>
            </w:pPr>
            <w:r>
              <w:rPr>
                <w:sz w:val="24"/>
              </w:rPr>
              <w:t xml:space="preserve">  </w:t>
            </w:r>
          </w:p>
        </w:tc>
        <w:tc>
          <w:tcPr>
            <w:tcW w:w="2054" w:type="dxa"/>
            <w:gridSpan w:val="2"/>
            <w:tcBorders>
              <w:top w:val="single" w:sz="4" w:space="0" w:color="000000"/>
              <w:left w:val="single" w:sz="4" w:space="0" w:color="000000"/>
              <w:bottom w:val="single" w:sz="4" w:space="0" w:color="000000"/>
              <w:right w:val="single" w:sz="4" w:space="0" w:color="000000"/>
            </w:tcBorders>
          </w:tcPr>
          <w:p w14:paraId="7C0D689B" w14:textId="7D790FB3" w:rsidR="008B0A8E" w:rsidRPr="00ED0A14" w:rsidRDefault="008B0A8E" w:rsidP="00627BD9">
            <w:pPr>
              <w:spacing w:after="0" w:line="259" w:lineRule="auto"/>
              <w:ind w:left="0" w:right="0" w:firstLine="0"/>
              <w:jc w:val="center"/>
            </w:pPr>
            <w:r w:rsidRPr="00ED0A14">
              <w:t>Выше нормы</w:t>
            </w:r>
          </w:p>
        </w:tc>
        <w:tc>
          <w:tcPr>
            <w:tcW w:w="2126" w:type="dxa"/>
            <w:gridSpan w:val="2"/>
            <w:tcBorders>
              <w:top w:val="single" w:sz="4" w:space="0" w:color="000000"/>
              <w:left w:val="single" w:sz="4" w:space="0" w:color="000000"/>
              <w:bottom w:val="single" w:sz="4" w:space="0" w:color="000000"/>
              <w:right w:val="single" w:sz="4" w:space="0" w:color="000000"/>
            </w:tcBorders>
          </w:tcPr>
          <w:p w14:paraId="2972ECEF" w14:textId="285C3D3D" w:rsidR="008B0A8E" w:rsidRPr="00ED0A14" w:rsidRDefault="008B0A8E" w:rsidP="00627BD9">
            <w:pPr>
              <w:spacing w:after="0" w:line="259" w:lineRule="auto"/>
              <w:ind w:left="0" w:right="115" w:firstLine="0"/>
              <w:jc w:val="center"/>
            </w:pPr>
            <w:r w:rsidRPr="00ED0A14">
              <w:t>Норма</w:t>
            </w:r>
          </w:p>
        </w:tc>
        <w:tc>
          <w:tcPr>
            <w:tcW w:w="1985" w:type="dxa"/>
            <w:gridSpan w:val="2"/>
            <w:tcBorders>
              <w:top w:val="single" w:sz="4" w:space="0" w:color="000000"/>
              <w:left w:val="single" w:sz="4" w:space="0" w:color="000000"/>
              <w:bottom w:val="single" w:sz="4" w:space="0" w:color="000000"/>
              <w:right w:val="single" w:sz="4" w:space="0" w:color="000000"/>
            </w:tcBorders>
          </w:tcPr>
          <w:p w14:paraId="38F85295" w14:textId="75A626B2" w:rsidR="008B0A8E" w:rsidRPr="00ED0A14" w:rsidRDefault="008B0A8E" w:rsidP="00627BD9">
            <w:pPr>
              <w:spacing w:after="0" w:line="259" w:lineRule="auto"/>
              <w:ind w:left="0" w:right="0" w:firstLine="0"/>
              <w:jc w:val="center"/>
            </w:pPr>
            <w:r w:rsidRPr="00ED0A14">
              <w:t>Ниже нормы</w:t>
            </w:r>
          </w:p>
        </w:tc>
        <w:tc>
          <w:tcPr>
            <w:tcW w:w="1842" w:type="dxa"/>
            <w:tcBorders>
              <w:top w:val="single" w:sz="4" w:space="0" w:color="000000"/>
              <w:left w:val="single" w:sz="4" w:space="0" w:color="000000"/>
              <w:bottom w:val="single" w:sz="4" w:space="0" w:color="000000"/>
              <w:right w:val="single" w:sz="4" w:space="0" w:color="000000"/>
            </w:tcBorders>
          </w:tcPr>
          <w:p w14:paraId="2984FC17" w14:textId="02277D31" w:rsidR="008B0A8E" w:rsidRPr="00ED0A14" w:rsidRDefault="008B0A8E" w:rsidP="00627BD9">
            <w:pPr>
              <w:spacing w:after="0" w:line="259" w:lineRule="auto"/>
              <w:ind w:left="0" w:right="0" w:firstLine="0"/>
              <w:jc w:val="center"/>
            </w:pPr>
            <w:r w:rsidRPr="00ED0A14">
              <w:t>Итого</w:t>
            </w:r>
          </w:p>
        </w:tc>
      </w:tr>
      <w:tr w:rsidR="00627BD9" w14:paraId="174F91D4" w14:textId="77777777" w:rsidTr="00627BD9">
        <w:trPr>
          <w:trHeight w:val="288"/>
        </w:trPr>
        <w:tc>
          <w:tcPr>
            <w:tcW w:w="1882" w:type="dxa"/>
            <w:vMerge/>
            <w:tcBorders>
              <w:top w:val="nil"/>
              <w:left w:val="single" w:sz="4" w:space="0" w:color="000000"/>
              <w:bottom w:val="single" w:sz="4" w:space="0" w:color="000000"/>
              <w:right w:val="single" w:sz="4" w:space="0" w:color="000000"/>
            </w:tcBorders>
          </w:tcPr>
          <w:p w14:paraId="3E4D0E99" w14:textId="77777777" w:rsidR="008B0A8E" w:rsidRDefault="008B0A8E" w:rsidP="006C54D7">
            <w:pPr>
              <w:spacing w:after="160" w:line="259" w:lineRule="auto"/>
              <w:ind w:left="0" w:right="0" w:firstLine="0"/>
              <w:jc w:val="left"/>
            </w:pPr>
          </w:p>
        </w:tc>
        <w:tc>
          <w:tcPr>
            <w:tcW w:w="1062" w:type="dxa"/>
            <w:tcBorders>
              <w:top w:val="single" w:sz="4" w:space="0" w:color="000000"/>
              <w:left w:val="single" w:sz="4" w:space="0" w:color="000000"/>
              <w:bottom w:val="single" w:sz="4" w:space="0" w:color="000000"/>
              <w:right w:val="single" w:sz="4" w:space="0" w:color="000000"/>
            </w:tcBorders>
          </w:tcPr>
          <w:p w14:paraId="2D35CD76" w14:textId="3FFA8476" w:rsidR="008B0A8E" w:rsidRDefault="008B0A8E" w:rsidP="00627BD9">
            <w:pPr>
              <w:spacing w:after="0" w:line="259" w:lineRule="auto"/>
              <w:ind w:left="0" w:right="0" w:firstLine="0"/>
              <w:jc w:val="center"/>
            </w:pPr>
            <w:r>
              <w:rPr>
                <w:b/>
                <w:sz w:val="24"/>
              </w:rPr>
              <w:t>Кол-во</w:t>
            </w:r>
          </w:p>
        </w:tc>
        <w:tc>
          <w:tcPr>
            <w:tcW w:w="992" w:type="dxa"/>
            <w:tcBorders>
              <w:top w:val="single" w:sz="4" w:space="0" w:color="000000"/>
              <w:left w:val="single" w:sz="4" w:space="0" w:color="000000"/>
              <w:bottom w:val="single" w:sz="4" w:space="0" w:color="000000"/>
              <w:right w:val="single" w:sz="4" w:space="0" w:color="000000"/>
            </w:tcBorders>
          </w:tcPr>
          <w:p w14:paraId="04180575" w14:textId="08B87D89" w:rsidR="008B0A8E" w:rsidRDefault="008B0A8E" w:rsidP="00627BD9">
            <w:pPr>
              <w:spacing w:after="0" w:line="259" w:lineRule="auto"/>
              <w:ind w:left="0" w:right="0" w:firstLine="0"/>
              <w:jc w:val="center"/>
            </w:pPr>
            <w:r>
              <w:rPr>
                <w:b/>
                <w:sz w:val="24"/>
              </w:rPr>
              <w:t>%</w:t>
            </w:r>
          </w:p>
        </w:tc>
        <w:tc>
          <w:tcPr>
            <w:tcW w:w="1134" w:type="dxa"/>
            <w:tcBorders>
              <w:top w:val="single" w:sz="4" w:space="0" w:color="000000"/>
              <w:left w:val="single" w:sz="4" w:space="0" w:color="000000"/>
              <w:bottom w:val="single" w:sz="4" w:space="0" w:color="000000"/>
              <w:right w:val="single" w:sz="4" w:space="0" w:color="000000"/>
            </w:tcBorders>
          </w:tcPr>
          <w:p w14:paraId="289607F6" w14:textId="28B4B302" w:rsidR="008B0A8E" w:rsidRDefault="008B0A8E" w:rsidP="00627BD9">
            <w:pPr>
              <w:spacing w:after="0" w:line="259" w:lineRule="auto"/>
              <w:ind w:left="0" w:right="0" w:firstLine="0"/>
              <w:jc w:val="center"/>
            </w:pPr>
            <w:r>
              <w:rPr>
                <w:b/>
                <w:sz w:val="24"/>
              </w:rPr>
              <w:t>Кол-во</w:t>
            </w:r>
          </w:p>
        </w:tc>
        <w:tc>
          <w:tcPr>
            <w:tcW w:w="992" w:type="dxa"/>
            <w:tcBorders>
              <w:top w:val="single" w:sz="4" w:space="0" w:color="000000"/>
              <w:left w:val="single" w:sz="4" w:space="0" w:color="000000"/>
              <w:bottom w:val="single" w:sz="4" w:space="0" w:color="000000"/>
              <w:right w:val="single" w:sz="4" w:space="0" w:color="000000"/>
            </w:tcBorders>
          </w:tcPr>
          <w:p w14:paraId="1EBC3386" w14:textId="4B1C81CD" w:rsidR="008B0A8E" w:rsidRDefault="008B0A8E" w:rsidP="00627BD9">
            <w:pPr>
              <w:spacing w:after="0" w:line="259" w:lineRule="auto"/>
              <w:ind w:left="0" w:right="0" w:firstLine="0"/>
              <w:jc w:val="center"/>
            </w:pPr>
            <w:r>
              <w:rPr>
                <w:b/>
                <w:sz w:val="24"/>
              </w:rPr>
              <w:t>%</w:t>
            </w:r>
          </w:p>
        </w:tc>
        <w:tc>
          <w:tcPr>
            <w:tcW w:w="992" w:type="dxa"/>
            <w:tcBorders>
              <w:top w:val="single" w:sz="4" w:space="0" w:color="000000"/>
              <w:left w:val="single" w:sz="4" w:space="0" w:color="000000"/>
              <w:bottom w:val="single" w:sz="4" w:space="0" w:color="000000"/>
              <w:right w:val="single" w:sz="4" w:space="0" w:color="000000"/>
            </w:tcBorders>
          </w:tcPr>
          <w:p w14:paraId="35115646" w14:textId="390FDECE" w:rsidR="008B0A8E" w:rsidRDefault="008B0A8E" w:rsidP="00627BD9">
            <w:pPr>
              <w:spacing w:after="0" w:line="259" w:lineRule="auto"/>
              <w:ind w:left="0" w:right="0" w:firstLine="0"/>
              <w:jc w:val="center"/>
            </w:pPr>
            <w:r>
              <w:rPr>
                <w:b/>
                <w:sz w:val="24"/>
              </w:rPr>
              <w:t>Кол-во</w:t>
            </w:r>
          </w:p>
        </w:tc>
        <w:tc>
          <w:tcPr>
            <w:tcW w:w="993" w:type="dxa"/>
            <w:tcBorders>
              <w:top w:val="single" w:sz="4" w:space="0" w:color="000000"/>
              <w:left w:val="single" w:sz="4" w:space="0" w:color="000000"/>
              <w:bottom w:val="single" w:sz="4" w:space="0" w:color="000000"/>
              <w:right w:val="single" w:sz="4" w:space="0" w:color="000000"/>
            </w:tcBorders>
          </w:tcPr>
          <w:p w14:paraId="752796EA" w14:textId="1FAC60C7" w:rsidR="008B0A8E" w:rsidRDefault="008B0A8E" w:rsidP="00627BD9">
            <w:pPr>
              <w:spacing w:after="0" w:line="259" w:lineRule="auto"/>
              <w:ind w:left="0" w:right="0" w:firstLine="0"/>
              <w:jc w:val="center"/>
            </w:pPr>
            <w:r>
              <w:rPr>
                <w:b/>
                <w:sz w:val="24"/>
              </w:rPr>
              <w:t>%</w:t>
            </w:r>
          </w:p>
        </w:tc>
        <w:tc>
          <w:tcPr>
            <w:tcW w:w="1842" w:type="dxa"/>
            <w:tcBorders>
              <w:top w:val="single" w:sz="4" w:space="0" w:color="000000"/>
              <w:left w:val="single" w:sz="4" w:space="0" w:color="000000"/>
              <w:bottom w:val="single" w:sz="4" w:space="0" w:color="000000"/>
              <w:right w:val="single" w:sz="4" w:space="0" w:color="000000"/>
            </w:tcBorders>
          </w:tcPr>
          <w:p w14:paraId="3D156C25" w14:textId="33097AD3" w:rsidR="008B0A8E" w:rsidRDefault="008B0A8E" w:rsidP="00627BD9">
            <w:pPr>
              <w:spacing w:after="0" w:line="259" w:lineRule="auto"/>
              <w:ind w:left="0" w:right="0" w:firstLine="0"/>
              <w:jc w:val="center"/>
            </w:pPr>
            <w:r>
              <w:rPr>
                <w:b/>
                <w:sz w:val="24"/>
              </w:rPr>
              <w:t>% воспитанников в пределах нормы</w:t>
            </w:r>
          </w:p>
          <w:p w14:paraId="3CA4CAA5" w14:textId="0DB9C3E7" w:rsidR="008B0A8E" w:rsidRDefault="008B0A8E" w:rsidP="00627BD9">
            <w:pPr>
              <w:spacing w:after="0" w:line="259" w:lineRule="auto"/>
              <w:ind w:left="0" w:right="0" w:firstLine="0"/>
              <w:jc w:val="center"/>
            </w:pPr>
          </w:p>
        </w:tc>
      </w:tr>
      <w:tr w:rsidR="00627BD9" w14:paraId="545B5920" w14:textId="77777777" w:rsidTr="00627BD9">
        <w:trPr>
          <w:trHeight w:val="843"/>
        </w:trPr>
        <w:tc>
          <w:tcPr>
            <w:tcW w:w="1882" w:type="dxa"/>
            <w:tcBorders>
              <w:top w:val="single" w:sz="4" w:space="0" w:color="000000"/>
              <w:left w:val="single" w:sz="4" w:space="0" w:color="000000"/>
              <w:bottom w:val="single" w:sz="4" w:space="0" w:color="000000"/>
              <w:right w:val="single" w:sz="4" w:space="0" w:color="000000"/>
            </w:tcBorders>
          </w:tcPr>
          <w:p w14:paraId="629A2F61" w14:textId="03D35DFF" w:rsidR="008B0A8E" w:rsidRDefault="008B0A8E" w:rsidP="006C54D7">
            <w:pPr>
              <w:spacing w:after="0" w:line="259" w:lineRule="auto"/>
              <w:ind w:left="0" w:right="0" w:firstLine="0"/>
              <w:jc w:val="left"/>
            </w:pPr>
            <w:r>
              <w:rPr>
                <w:sz w:val="24"/>
              </w:rPr>
              <w:t>Качество освоения образовательной программы</w:t>
            </w:r>
          </w:p>
        </w:tc>
        <w:tc>
          <w:tcPr>
            <w:tcW w:w="1062" w:type="dxa"/>
            <w:tcBorders>
              <w:top w:val="single" w:sz="4" w:space="0" w:color="000000"/>
              <w:left w:val="single" w:sz="4" w:space="0" w:color="000000"/>
              <w:bottom w:val="single" w:sz="4" w:space="0" w:color="000000"/>
              <w:right w:val="single" w:sz="4" w:space="0" w:color="000000"/>
            </w:tcBorders>
          </w:tcPr>
          <w:p w14:paraId="50189360" w14:textId="2A9D20D4" w:rsidR="008B0A8E" w:rsidRDefault="008B0A8E" w:rsidP="00627BD9">
            <w:pPr>
              <w:spacing w:after="0" w:line="259" w:lineRule="auto"/>
              <w:ind w:left="0" w:right="0" w:firstLine="0"/>
              <w:jc w:val="center"/>
            </w:pPr>
            <w:r>
              <w:rPr>
                <w:sz w:val="24"/>
              </w:rPr>
              <w:t>66</w:t>
            </w:r>
          </w:p>
        </w:tc>
        <w:tc>
          <w:tcPr>
            <w:tcW w:w="992" w:type="dxa"/>
            <w:tcBorders>
              <w:top w:val="single" w:sz="4" w:space="0" w:color="000000"/>
              <w:left w:val="single" w:sz="4" w:space="0" w:color="000000"/>
              <w:bottom w:val="single" w:sz="4" w:space="0" w:color="000000"/>
              <w:right w:val="single" w:sz="4" w:space="0" w:color="000000"/>
            </w:tcBorders>
          </w:tcPr>
          <w:p w14:paraId="59DA9C5F" w14:textId="6901296C" w:rsidR="008B0A8E" w:rsidRDefault="008B0A8E" w:rsidP="00627BD9">
            <w:pPr>
              <w:spacing w:after="0" w:line="259" w:lineRule="auto"/>
              <w:ind w:left="0" w:right="0" w:firstLine="0"/>
              <w:jc w:val="center"/>
            </w:pPr>
            <w:r>
              <w:rPr>
                <w:sz w:val="24"/>
              </w:rPr>
              <w:t>28</w:t>
            </w:r>
          </w:p>
        </w:tc>
        <w:tc>
          <w:tcPr>
            <w:tcW w:w="1134" w:type="dxa"/>
            <w:tcBorders>
              <w:top w:val="single" w:sz="4" w:space="0" w:color="000000"/>
              <w:left w:val="single" w:sz="4" w:space="0" w:color="000000"/>
              <w:bottom w:val="single" w:sz="4" w:space="0" w:color="000000"/>
              <w:right w:val="single" w:sz="4" w:space="0" w:color="000000"/>
            </w:tcBorders>
          </w:tcPr>
          <w:p w14:paraId="32ADC1D4" w14:textId="6C9F0E37" w:rsidR="008B0A8E" w:rsidRDefault="008B0A8E" w:rsidP="00627BD9">
            <w:pPr>
              <w:spacing w:after="0" w:line="259" w:lineRule="auto"/>
              <w:ind w:left="0" w:right="0" w:firstLine="0"/>
              <w:jc w:val="center"/>
            </w:pPr>
            <w:r>
              <w:rPr>
                <w:sz w:val="24"/>
              </w:rPr>
              <w:t>163</w:t>
            </w:r>
          </w:p>
        </w:tc>
        <w:tc>
          <w:tcPr>
            <w:tcW w:w="992" w:type="dxa"/>
            <w:tcBorders>
              <w:top w:val="single" w:sz="4" w:space="0" w:color="000000"/>
              <w:left w:val="single" w:sz="4" w:space="0" w:color="000000"/>
              <w:bottom w:val="single" w:sz="4" w:space="0" w:color="000000"/>
              <w:right w:val="single" w:sz="4" w:space="0" w:color="000000"/>
            </w:tcBorders>
          </w:tcPr>
          <w:p w14:paraId="4EF1A946" w14:textId="2CF14918" w:rsidR="008B0A8E" w:rsidRDefault="008B0A8E" w:rsidP="00627BD9">
            <w:pPr>
              <w:spacing w:after="0" w:line="259" w:lineRule="auto"/>
              <w:ind w:left="0" w:right="0" w:firstLine="0"/>
              <w:jc w:val="center"/>
            </w:pPr>
            <w:r>
              <w:rPr>
                <w:sz w:val="24"/>
              </w:rPr>
              <w:t>69</w:t>
            </w:r>
          </w:p>
        </w:tc>
        <w:tc>
          <w:tcPr>
            <w:tcW w:w="992" w:type="dxa"/>
            <w:tcBorders>
              <w:top w:val="single" w:sz="4" w:space="0" w:color="000000"/>
              <w:left w:val="single" w:sz="4" w:space="0" w:color="000000"/>
              <w:bottom w:val="single" w:sz="4" w:space="0" w:color="000000"/>
              <w:right w:val="single" w:sz="4" w:space="0" w:color="000000"/>
            </w:tcBorders>
          </w:tcPr>
          <w:p w14:paraId="27F7B24E" w14:textId="3F8DF3F6" w:rsidR="008B0A8E" w:rsidRDefault="008B0A8E" w:rsidP="00627BD9">
            <w:pPr>
              <w:spacing w:after="0" w:line="259" w:lineRule="auto"/>
              <w:ind w:left="0" w:right="0" w:firstLine="0"/>
              <w:jc w:val="center"/>
            </w:pPr>
            <w:r>
              <w:rPr>
                <w:sz w:val="24"/>
              </w:rPr>
              <w:t>7</w:t>
            </w:r>
          </w:p>
        </w:tc>
        <w:tc>
          <w:tcPr>
            <w:tcW w:w="993" w:type="dxa"/>
            <w:tcBorders>
              <w:top w:val="single" w:sz="4" w:space="0" w:color="000000"/>
              <w:left w:val="single" w:sz="4" w:space="0" w:color="000000"/>
              <w:bottom w:val="single" w:sz="4" w:space="0" w:color="000000"/>
              <w:right w:val="single" w:sz="4" w:space="0" w:color="000000"/>
            </w:tcBorders>
          </w:tcPr>
          <w:p w14:paraId="233C4C98" w14:textId="43D500D4" w:rsidR="008B0A8E" w:rsidRDefault="008B0A8E" w:rsidP="00627BD9">
            <w:pPr>
              <w:spacing w:after="0" w:line="259" w:lineRule="auto"/>
              <w:ind w:left="0" w:right="0" w:firstLine="0"/>
              <w:jc w:val="center"/>
            </w:pPr>
            <w:r>
              <w:rPr>
                <w:sz w:val="24"/>
              </w:rPr>
              <w:t>3</w:t>
            </w:r>
          </w:p>
        </w:tc>
        <w:tc>
          <w:tcPr>
            <w:tcW w:w="1842" w:type="dxa"/>
            <w:tcBorders>
              <w:top w:val="single" w:sz="4" w:space="0" w:color="000000"/>
              <w:left w:val="single" w:sz="4" w:space="0" w:color="000000"/>
              <w:bottom w:val="single" w:sz="4" w:space="0" w:color="000000"/>
              <w:right w:val="single" w:sz="4" w:space="0" w:color="000000"/>
            </w:tcBorders>
          </w:tcPr>
          <w:p w14:paraId="5698167F" w14:textId="5D8DA466" w:rsidR="008B0A8E" w:rsidRDefault="008B0A8E" w:rsidP="00627BD9">
            <w:pPr>
              <w:spacing w:after="0" w:line="259" w:lineRule="auto"/>
              <w:ind w:left="0" w:right="0" w:firstLine="0"/>
              <w:jc w:val="center"/>
            </w:pPr>
            <w:r>
              <w:rPr>
                <w:sz w:val="24"/>
              </w:rPr>
              <w:t>97</w:t>
            </w:r>
          </w:p>
          <w:p w14:paraId="360DA671" w14:textId="1DE8BFAA" w:rsidR="008B0A8E" w:rsidRDefault="008B0A8E" w:rsidP="00627BD9">
            <w:pPr>
              <w:spacing w:after="0" w:line="259" w:lineRule="auto"/>
              <w:ind w:left="0" w:right="0" w:firstLine="0"/>
              <w:jc w:val="center"/>
            </w:pPr>
          </w:p>
        </w:tc>
      </w:tr>
    </w:tbl>
    <w:p w14:paraId="2317BEFC" w14:textId="72B25AD9" w:rsidR="00F75FAB" w:rsidRDefault="00F75FAB" w:rsidP="00442F9D">
      <w:pPr>
        <w:ind w:left="0" w:right="12" w:firstLine="0"/>
      </w:pPr>
    </w:p>
    <w:p w14:paraId="61069EDA" w14:textId="0CC5FF61" w:rsidR="00F75FAB" w:rsidRDefault="00F75FAB" w:rsidP="00F75FAB">
      <w:pPr>
        <w:ind w:left="-15" w:right="242" w:firstLine="566"/>
      </w:pPr>
      <w:r>
        <w:t>Для оказания практической помощи детям старшего дошкольного возраста с фонетическим, фонетико-фонематическим недоразвитием речи и с общим недоразвитием речи работал</w:t>
      </w:r>
      <w:r w:rsidR="003E014B">
        <w:t xml:space="preserve">а учитель-логопед </w:t>
      </w:r>
      <w:proofErr w:type="spellStart"/>
      <w:r w:rsidR="003E014B">
        <w:t>Хилалова</w:t>
      </w:r>
      <w:proofErr w:type="spellEnd"/>
      <w:r w:rsidR="003E014B">
        <w:t xml:space="preserve"> Н.А.</w:t>
      </w:r>
      <w:r>
        <w:t xml:space="preserve"> Она осуществляла необходимую коррекцию и устраняла речевые нарушения у детей; предупреждение и профилактику нарушений устной речи; развитие у детей произвольного внимания к звуковой стороне речи; воспитание    стремления    детей    преодолеть    недостатки    речи. </w:t>
      </w:r>
    </w:p>
    <w:p w14:paraId="3F541A1D" w14:textId="77777777" w:rsidR="00442F9D" w:rsidRDefault="00442F9D" w:rsidP="00F75FAB">
      <w:pPr>
        <w:spacing w:after="0"/>
        <w:ind w:left="576" w:right="0"/>
        <w:jc w:val="left"/>
        <w:rPr>
          <w:b/>
        </w:rPr>
      </w:pPr>
    </w:p>
    <w:p w14:paraId="187A97F0" w14:textId="77777777" w:rsidR="00442F9D" w:rsidRDefault="00442F9D" w:rsidP="00F75FAB">
      <w:pPr>
        <w:spacing w:after="0"/>
        <w:ind w:left="576" w:right="0"/>
        <w:jc w:val="left"/>
        <w:rPr>
          <w:b/>
        </w:rPr>
      </w:pPr>
    </w:p>
    <w:p w14:paraId="32239E04" w14:textId="77777777" w:rsidR="00442F9D" w:rsidRDefault="00442F9D" w:rsidP="00F75FAB">
      <w:pPr>
        <w:spacing w:after="0"/>
        <w:ind w:left="576" w:right="0"/>
        <w:jc w:val="left"/>
        <w:rPr>
          <w:b/>
        </w:rPr>
      </w:pPr>
    </w:p>
    <w:p w14:paraId="1B71D267" w14:textId="77777777" w:rsidR="00442F9D" w:rsidRDefault="00442F9D" w:rsidP="00F75FAB">
      <w:pPr>
        <w:spacing w:after="0"/>
        <w:ind w:left="576" w:right="0"/>
        <w:jc w:val="left"/>
        <w:rPr>
          <w:b/>
        </w:rPr>
      </w:pPr>
    </w:p>
    <w:p w14:paraId="78A16FD0" w14:textId="77777777" w:rsidR="00442F9D" w:rsidRDefault="00442F9D" w:rsidP="00F75FAB">
      <w:pPr>
        <w:spacing w:after="0"/>
        <w:ind w:left="576" w:right="0"/>
        <w:jc w:val="left"/>
        <w:rPr>
          <w:b/>
        </w:rPr>
      </w:pPr>
    </w:p>
    <w:p w14:paraId="644B79D1" w14:textId="77777777" w:rsidR="00442F9D" w:rsidRDefault="00442F9D" w:rsidP="00F75FAB">
      <w:pPr>
        <w:spacing w:after="0"/>
        <w:ind w:left="576" w:right="0"/>
        <w:jc w:val="left"/>
        <w:rPr>
          <w:b/>
        </w:rPr>
      </w:pPr>
    </w:p>
    <w:p w14:paraId="3E8D3F7C" w14:textId="77777777" w:rsidR="00442F9D" w:rsidRDefault="00442F9D" w:rsidP="00F75FAB">
      <w:pPr>
        <w:spacing w:after="0"/>
        <w:ind w:left="576" w:right="0"/>
        <w:jc w:val="left"/>
        <w:rPr>
          <w:b/>
        </w:rPr>
      </w:pPr>
    </w:p>
    <w:p w14:paraId="5608F676" w14:textId="77777777" w:rsidR="00F75FAB" w:rsidRDefault="00F75FAB" w:rsidP="00F75FAB">
      <w:pPr>
        <w:spacing w:after="0"/>
        <w:ind w:left="576" w:right="0"/>
        <w:jc w:val="left"/>
      </w:pPr>
      <w:r>
        <w:rPr>
          <w:b/>
        </w:rPr>
        <w:t xml:space="preserve">Сводная таблица по заключениям. </w:t>
      </w:r>
    </w:p>
    <w:p w14:paraId="30E3E62F" w14:textId="77777777" w:rsidR="00F75FAB" w:rsidRDefault="00F75FAB" w:rsidP="00F75FAB">
      <w:pPr>
        <w:spacing w:after="0" w:line="259" w:lineRule="auto"/>
        <w:ind w:left="566" w:right="0" w:firstLine="0"/>
        <w:jc w:val="left"/>
      </w:pPr>
      <w:r>
        <w:t xml:space="preserve"> </w:t>
      </w:r>
    </w:p>
    <w:tbl>
      <w:tblPr>
        <w:tblStyle w:val="TableGrid"/>
        <w:tblW w:w="7934" w:type="dxa"/>
        <w:tblInd w:w="-108" w:type="dxa"/>
        <w:tblCellMar>
          <w:top w:w="7" w:type="dxa"/>
          <w:left w:w="108" w:type="dxa"/>
          <w:right w:w="115" w:type="dxa"/>
        </w:tblCellMar>
        <w:tblLook w:val="04A0" w:firstRow="1" w:lastRow="0" w:firstColumn="1" w:lastColumn="0" w:noHBand="0" w:noVBand="1"/>
      </w:tblPr>
      <w:tblGrid>
        <w:gridCol w:w="2232"/>
        <w:gridCol w:w="905"/>
        <w:gridCol w:w="970"/>
        <w:gridCol w:w="850"/>
        <w:gridCol w:w="1419"/>
        <w:gridCol w:w="1558"/>
      </w:tblGrid>
      <w:tr w:rsidR="00F75FAB" w14:paraId="36F097E3" w14:textId="77777777" w:rsidTr="00E035F4">
        <w:trPr>
          <w:trHeight w:val="286"/>
        </w:trPr>
        <w:tc>
          <w:tcPr>
            <w:tcW w:w="2232" w:type="dxa"/>
            <w:tcBorders>
              <w:top w:val="single" w:sz="4" w:space="0" w:color="000000"/>
              <w:left w:val="single" w:sz="4" w:space="0" w:color="000000"/>
              <w:bottom w:val="single" w:sz="4" w:space="0" w:color="000000"/>
              <w:right w:val="single" w:sz="4" w:space="0" w:color="000000"/>
            </w:tcBorders>
          </w:tcPr>
          <w:p w14:paraId="32026055" w14:textId="77777777" w:rsidR="00F75FAB" w:rsidRDefault="00F75FAB" w:rsidP="00F75FAB">
            <w:pPr>
              <w:spacing w:after="0" w:line="259" w:lineRule="auto"/>
              <w:ind w:left="0" w:right="137" w:firstLine="0"/>
              <w:jc w:val="center"/>
            </w:pPr>
            <w:r>
              <w:rPr>
                <w:sz w:val="24"/>
              </w:rPr>
              <w:t xml:space="preserve">Группа </w:t>
            </w:r>
          </w:p>
        </w:tc>
        <w:tc>
          <w:tcPr>
            <w:tcW w:w="4144" w:type="dxa"/>
            <w:gridSpan w:val="4"/>
            <w:tcBorders>
              <w:top w:val="single" w:sz="4" w:space="0" w:color="000000"/>
              <w:left w:val="single" w:sz="4" w:space="0" w:color="000000"/>
              <w:bottom w:val="single" w:sz="4" w:space="0" w:color="000000"/>
              <w:right w:val="single" w:sz="4" w:space="0" w:color="000000"/>
            </w:tcBorders>
          </w:tcPr>
          <w:p w14:paraId="20366CC1" w14:textId="77777777" w:rsidR="00F75FAB" w:rsidRDefault="00F75FAB" w:rsidP="00F75FAB">
            <w:pPr>
              <w:spacing w:after="0" w:line="259" w:lineRule="auto"/>
              <w:ind w:left="143" w:right="0" w:firstLine="0"/>
              <w:jc w:val="center"/>
            </w:pPr>
            <w:r>
              <w:rPr>
                <w:sz w:val="24"/>
              </w:rPr>
              <w:t xml:space="preserve">Логопедическое заключение </w:t>
            </w:r>
          </w:p>
        </w:tc>
        <w:tc>
          <w:tcPr>
            <w:tcW w:w="1558" w:type="dxa"/>
            <w:tcBorders>
              <w:top w:val="single" w:sz="4" w:space="0" w:color="000000"/>
              <w:left w:val="single" w:sz="4" w:space="0" w:color="000000"/>
              <w:bottom w:val="single" w:sz="4" w:space="0" w:color="000000"/>
              <w:right w:val="single" w:sz="4" w:space="0" w:color="000000"/>
            </w:tcBorders>
          </w:tcPr>
          <w:p w14:paraId="62F6F3B7" w14:textId="77777777" w:rsidR="00F75FAB" w:rsidRDefault="00F75FAB" w:rsidP="00F75FAB">
            <w:pPr>
              <w:spacing w:after="0" w:line="259" w:lineRule="auto"/>
              <w:ind w:left="0" w:right="0" w:firstLine="0"/>
              <w:jc w:val="left"/>
            </w:pPr>
            <w:r>
              <w:rPr>
                <w:sz w:val="24"/>
              </w:rPr>
              <w:t xml:space="preserve">    Итого </w:t>
            </w:r>
          </w:p>
        </w:tc>
      </w:tr>
      <w:tr w:rsidR="00F75FAB" w14:paraId="5B83D061" w14:textId="77777777" w:rsidTr="00F75FAB">
        <w:trPr>
          <w:trHeight w:val="674"/>
        </w:trPr>
        <w:tc>
          <w:tcPr>
            <w:tcW w:w="2232" w:type="dxa"/>
            <w:tcBorders>
              <w:top w:val="single" w:sz="4" w:space="0" w:color="000000"/>
              <w:left w:val="single" w:sz="4" w:space="0" w:color="000000"/>
              <w:bottom w:val="single" w:sz="4" w:space="0" w:color="000000"/>
              <w:right w:val="single" w:sz="4" w:space="0" w:color="000000"/>
            </w:tcBorders>
          </w:tcPr>
          <w:p w14:paraId="46FFA23A" w14:textId="77777777" w:rsidR="00F75FAB" w:rsidRDefault="00F75FAB" w:rsidP="00F75FAB">
            <w:pPr>
              <w:spacing w:after="0" w:line="259" w:lineRule="auto"/>
              <w:ind w:left="566" w:right="0" w:firstLine="0"/>
              <w:jc w:val="left"/>
            </w:pPr>
            <w:r>
              <w:rPr>
                <w:sz w:val="24"/>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57FF5ED7" w14:textId="77777777" w:rsidR="00F75FAB" w:rsidRDefault="00F75FAB" w:rsidP="00F75FAB">
            <w:pPr>
              <w:spacing w:after="0" w:line="259" w:lineRule="auto"/>
              <w:ind w:left="0" w:right="0" w:firstLine="0"/>
              <w:jc w:val="left"/>
            </w:pPr>
            <w:r>
              <w:rPr>
                <w:sz w:val="24"/>
              </w:rPr>
              <w:t xml:space="preserve">ФН </w:t>
            </w:r>
          </w:p>
        </w:tc>
        <w:tc>
          <w:tcPr>
            <w:tcW w:w="970" w:type="dxa"/>
            <w:tcBorders>
              <w:top w:val="single" w:sz="4" w:space="0" w:color="000000"/>
              <w:left w:val="single" w:sz="4" w:space="0" w:color="000000"/>
              <w:bottom w:val="single" w:sz="4" w:space="0" w:color="000000"/>
              <w:right w:val="single" w:sz="4" w:space="0" w:color="000000"/>
            </w:tcBorders>
          </w:tcPr>
          <w:p w14:paraId="7AE63ACA" w14:textId="77777777" w:rsidR="00F75FAB" w:rsidRDefault="00F75FAB" w:rsidP="00F75FAB">
            <w:pPr>
              <w:spacing w:after="0" w:line="259" w:lineRule="auto"/>
              <w:ind w:left="0" w:right="0" w:firstLine="0"/>
              <w:jc w:val="left"/>
            </w:pPr>
            <w:r>
              <w:rPr>
                <w:sz w:val="24"/>
              </w:rPr>
              <w:t xml:space="preserve">ФФН </w:t>
            </w:r>
          </w:p>
        </w:tc>
        <w:tc>
          <w:tcPr>
            <w:tcW w:w="850" w:type="dxa"/>
            <w:tcBorders>
              <w:top w:val="single" w:sz="4" w:space="0" w:color="000000"/>
              <w:left w:val="single" w:sz="4" w:space="0" w:color="000000"/>
              <w:bottom w:val="single" w:sz="4" w:space="0" w:color="000000"/>
              <w:right w:val="single" w:sz="4" w:space="0" w:color="000000"/>
            </w:tcBorders>
          </w:tcPr>
          <w:p w14:paraId="6D6A4BAB" w14:textId="417E3D62" w:rsidR="00F75FAB" w:rsidRDefault="00F75FAB" w:rsidP="00F75FAB">
            <w:pPr>
              <w:spacing w:after="0" w:line="259" w:lineRule="auto"/>
              <w:ind w:left="0" w:right="0" w:firstLine="0"/>
              <w:jc w:val="left"/>
            </w:pPr>
            <w:r>
              <w:rPr>
                <w:sz w:val="24"/>
              </w:rPr>
              <w:t>ОНР</w:t>
            </w:r>
            <w:r w:rsidR="00AA07AD">
              <w:rPr>
                <w:sz w:val="24"/>
              </w:rPr>
              <w:t xml:space="preserve">- </w:t>
            </w:r>
            <w:r w:rsidR="00AA07AD">
              <w:rPr>
                <w:sz w:val="24"/>
                <w:lang w:val="en-US"/>
              </w:rPr>
              <w:t>III</w:t>
            </w:r>
            <w:r w:rsidR="00AA07AD" w:rsidRPr="00AA07AD">
              <w:rPr>
                <w:sz w:val="24"/>
              </w:rPr>
              <w:t>-</w:t>
            </w:r>
            <w:r w:rsidR="00AA07AD">
              <w:rPr>
                <w:sz w:val="24"/>
                <w:lang w:val="en-US"/>
              </w:rPr>
              <w:t>IV</w:t>
            </w:r>
            <w:r w:rsidR="00AA07AD">
              <w:rPr>
                <w:sz w:val="24"/>
              </w:rPr>
              <w:t xml:space="preserve"> </w:t>
            </w:r>
            <w:proofErr w:type="spellStart"/>
            <w:r w:rsidR="00AA07AD">
              <w:rPr>
                <w:sz w:val="24"/>
              </w:rPr>
              <w:t>ур</w:t>
            </w:r>
            <w:proofErr w:type="spellEnd"/>
            <w:r w:rsidR="00AA07AD">
              <w:rPr>
                <w:sz w:val="24"/>
              </w:rPr>
              <w:t>.</w:t>
            </w: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21E5DBBB" w14:textId="77777777" w:rsidR="00F75FAB" w:rsidRDefault="00F75FAB" w:rsidP="00F75FAB">
            <w:pPr>
              <w:spacing w:after="0" w:line="259" w:lineRule="auto"/>
              <w:ind w:left="0" w:right="0" w:firstLine="0"/>
              <w:jc w:val="left"/>
            </w:pPr>
            <w:r>
              <w:rPr>
                <w:sz w:val="24"/>
              </w:rPr>
              <w:t xml:space="preserve"> Заикание </w:t>
            </w:r>
          </w:p>
          <w:p w14:paraId="0A2B4B1C" w14:textId="77777777" w:rsidR="00F75FAB" w:rsidRDefault="00F75FAB" w:rsidP="00F75FAB">
            <w:pPr>
              <w:spacing w:after="0" w:line="259" w:lineRule="auto"/>
              <w:ind w:left="0" w:right="2" w:firstLine="0"/>
              <w:jc w:val="center"/>
            </w:pP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9ED3129" w14:textId="77777777" w:rsidR="00F75FAB" w:rsidRDefault="00F75FAB" w:rsidP="00F75FAB">
            <w:pPr>
              <w:spacing w:after="0" w:line="259" w:lineRule="auto"/>
              <w:ind w:left="0" w:right="142" w:firstLine="0"/>
              <w:jc w:val="center"/>
            </w:pPr>
            <w:r>
              <w:rPr>
                <w:sz w:val="24"/>
              </w:rPr>
              <w:t xml:space="preserve"> </w:t>
            </w:r>
          </w:p>
        </w:tc>
      </w:tr>
      <w:tr w:rsidR="00F75FAB" w14:paraId="360E804D" w14:textId="77777777" w:rsidTr="00F75FAB">
        <w:trPr>
          <w:trHeight w:val="996"/>
        </w:trPr>
        <w:tc>
          <w:tcPr>
            <w:tcW w:w="2232" w:type="dxa"/>
            <w:tcBorders>
              <w:top w:val="single" w:sz="4" w:space="0" w:color="000000"/>
              <w:left w:val="single" w:sz="4" w:space="0" w:color="000000"/>
              <w:bottom w:val="single" w:sz="4" w:space="0" w:color="000000"/>
              <w:right w:val="single" w:sz="4" w:space="0" w:color="000000"/>
            </w:tcBorders>
          </w:tcPr>
          <w:p w14:paraId="6ADDF4F3" w14:textId="77777777" w:rsidR="00F75FAB" w:rsidRDefault="00F75FAB" w:rsidP="00F75FAB">
            <w:pPr>
              <w:spacing w:after="0" w:line="259" w:lineRule="auto"/>
              <w:ind w:left="0" w:right="0" w:firstLine="0"/>
              <w:jc w:val="left"/>
            </w:pPr>
            <w:proofErr w:type="gramStart"/>
            <w:r>
              <w:rPr>
                <w:sz w:val="24"/>
              </w:rPr>
              <w:t>Подготовительная  группа</w:t>
            </w:r>
            <w:proofErr w:type="gramEnd"/>
            <w:r>
              <w:rPr>
                <w:sz w:val="24"/>
              </w:rPr>
              <w:t xml:space="preserve"> №1 </w:t>
            </w:r>
          </w:p>
        </w:tc>
        <w:tc>
          <w:tcPr>
            <w:tcW w:w="905" w:type="dxa"/>
            <w:tcBorders>
              <w:top w:val="single" w:sz="4" w:space="0" w:color="000000"/>
              <w:left w:val="single" w:sz="4" w:space="0" w:color="000000"/>
              <w:bottom w:val="single" w:sz="4" w:space="0" w:color="000000"/>
              <w:right w:val="single" w:sz="4" w:space="0" w:color="000000"/>
            </w:tcBorders>
          </w:tcPr>
          <w:p w14:paraId="600AF4B4" w14:textId="0398FBE7" w:rsidR="00F75FAB" w:rsidRDefault="00AA07AD" w:rsidP="00F75FAB">
            <w:pPr>
              <w:spacing w:after="0" w:line="259" w:lineRule="auto"/>
              <w:ind w:left="0" w:right="0" w:firstLine="0"/>
              <w:jc w:val="left"/>
            </w:pPr>
            <w:r>
              <w:rPr>
                <w:sz w:val="24"/>
              </w:rPr>
              <w:t xml:space="preserve">    5</w:t>
            </w:r>
          </w:p>
        </w:tc>
        <w:tc>
          <w:tcPr>
            <w:tcW w:w="970" w:type="dxa"/>
            <w:tcBorders>
              <w:top w:val="single" w:sz="4" w:space="0" w:color="000000"/>
              <w:left w:val="single" w:sz="4" w:space="0" w:color="000000"/>
              <w:bottom w:val="single" w:sz="4" w:space="0" w:color="000000"/>
              <w:right w:val="single" w:sz="4" w:space="0" w:color="000000"/>
            </w:tcBorders>
          </w:tcPr>
          <w:p w14:paraId="1F5A82EC" w14:textId="0A70D7DC" w:rsidR="00F75FAB" w:rsidRDefault="00AA07AD" w:rsidP="00F75FAB">
            <w:pPr>
              <w:spacing w:after="0" w:line="259" w:lineRule="auto"/>
              <w:ind w:left="0" w:right="0" w:firstLine="0"/>
              <w:jc w:val="left"/>
            </w:pPr>
            <w:r>
              <w:rPr>
                <w:sz w:val="24"/>
              </w:rPr>
              <w:t xml:space="preserve">     7</w:t>
            </w:r>
            <w:r w:rsidR="00F75FAB">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E5D4FEE" w14:textId="2BC5301A" w:rsidR="00F75FAB" w:rsidRDefault="00AA07AD" w:rsidP="00F75FAB">
            <w:pPr>
              <w:spacing w:after="0" w:line="259" w:lineRule="auto"/>
              <w:ind w:left="0" w:right="0" w:firstLine="0"/>
              <w:jc w:val="left"/>
            </w:pPr>
            <w:r>
              <w:rPr>
                <w:sz w:val="24"/>
              </w:rPr>
              <w:t xml:space="preserve">     3</w:t>
            </w:r>
          </w:p>
        </w:tc>
        <w:tc>
          <w:tcPr>
            <w:tcW w:w="1419" w:type="dxa"/>
            <w:tcBorders>
              <w:top w:val="single" w:sz="4" w:space="0" w:color="000000"/>
              <w:left w:val="single" w:sz="4" w:space="0" w:color="000000"/>
              <w:bottom w:val="single" w:sz="4" w:space="0" w:color="000000"/>
              <w:right w:val="single" w:sz="4" w:space="0" w:color="000000"/>
            </w:tcBorders>
          </w:tcPr>
          <w:p w14:paraId="0CD04025" w14:textId="77777777" w:rsidR="00F75FAB" w:rsidRDefault="00F75FAB" w:rsidP="00F75FAB">
            <w:pPr>
              <w:spacing w:after="0" w:line="259" w:lineRule="auto"/>
              <w:ind w:left="18" w:right="0" w:firstLine="0"/>
              <w:jc w:val="center"/>
            </w:pP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C398776" w14:textId="4C49EFAB" w:rsidR="00F75FAB" w:rsidRDefault="00AA07AD" w:rsidP="00F75FAB">
            <w:pPr>
              <w:spacing w:after="0" w:line="259" w:lineRule="auto"/>
              <w:ind w:left="38" w:right="0" w:firstLine="0"/>
              <w:jc w:val="center"/>
            </w:pPr>
            <w:r>
              <w:rPr>
                <w:sz w:val="24"/>
              </w:rPr>
              <w:t>15</w:t>
            </w:r>
            <w:r w:rsidR="00F75FAB">
              <w:rPr>
                <w:sz w:val="24"/>
              </w:rPr>
              <w:t xml:space="preserve"> </w:t>
            </w:r>
          </w:p>
        </w:tc>
      </w:tr>
      <w:tr w:rsidR="00F75FAB" w14:paraId="2F5B332C" w14:textId="77777777" w:rsidTr="00F75FAB">
        <w:trPr>
          <w:trHeight w:val="752"/>
        </w:trPr>
        <w:tc>
          <w:tcPr>
            <w:tcW w:w="2232" w:type="dxa"/>
            <w:tcBorders>
              <w:top w:val="single" w:sz="4" w:space="0" w:color="000000"/>
              <w:left w:val="single" w:sz="4" w:space="0" w:color="000000"/>
              <w:bottom w:val="single" w:sz="4" w:space="0" w:color="000000"/>
              <w:right w:val="single" w:sz="4" w:space="0" w:color="000000"/>
            </w:tcBorders>
          </w:tcPr>
          <w:p w14:paraId="655CD9EB" w14:textId="77777777" w:rsidR="00F75FAB" w:rsidRDefault="00F75FAB" w:rsidP="00F75FAB">
            <w:pPr>
              <w:spacing w:after="0" w:line="259" w:lineRule="auto"/>
              <w:ind w:left="0" w:right="0" w:firstLine="0"/>
              <w:jc w:val="left"/>
            </w:pPr>
            <w:proofErr w:type="gramStart"/>
            <w:r>
              <w:rPr>
                <w:sz w:val="24"/>
              </w:rPr>
              <w:lastRenderedPageBreak/>
              <w:t>Подготовительная  группа</w:t>
            </w:r>
            <w:proofErr w:type="gramEnd"/>
            <w:r>
              <w:rPr>
                <w:sz w:val="24"/>
              </w:rPr>
              <w:t xml:space="preserve"> №2 </w:t>
            </w:r>
          </w:p>
        </w:tc>
        <w:tc>
          <w:tcPr>
            <w:tcW w:w="905" w:type="dxa"/>
            <w:tcBorders>
              <w:top w:val="single" w:sz="4" w:space="0" w:color="000000"/>
              <w:left w:val="single" w:sz="4" w:space="0" w:color="000000"/>
              <w:bottom w:val="single" w:sz="4" w:space="0" w:color="000000"/>
              <w:right w:val="single" w:sz="4" w:space="0" w:color="000000"/>
            </w:tcBorders>
          </w:tcPr>
          <w:p w14:paraId="3621054E" w14:textId="77777777" w:rsidR="00F75FAB" w:rsidRDefault="00F75FAB" w:rsidP="00F75FAB">
            <w:pPr>
              <w:spacing w:after="0" w:line="259" w:lineRule="auto"/>
              <w:ind w:left="0" w:right="0" w:firstLine="0"/>
              <w:jc w:val="left"/>
            </w:pPr>
            <w:r>
              <w:rPr>
                <w:sz w:val="24"/>
              </w:rPr>
              <w:t xml:space="preserve">    9 </w:t>
            </w:r>
          </w:p>
        </w:tc>
        <w:tc>
          <w:tcPr>
            <w:tcW w:w="970" w:type="dxa"/>
            <w:tcBorders>
              <w:top w:val="single" w:sz="4" w:space="0" w:color="000000"/>
              <w:left w:val="single" w:sz="4" w:space="0" w:color="000000"/>
              <w:bottom w:val="single" w:sz="4" w:space="0" w:color="000000"/>
              <w:right w:val="single" w:sz="4" w:space="0" w:color="000000"/>
            </w:tcBorders>
          </w:tcPr>
          <w:p w14:paraId="2BD5619F" w14:textId="77777777" w:rsidR="00F75FAB" w:rsidRDefault="00F75FAB" w:rsidP="00F75FAB">
            <w:pPr>
              <w:spacing w:after="0" w:line="259" w:lineRule="auto"/>
              <w:ind w:left="0" w:right="0" w:firstLine="0"/>
              <w:jc w:val="left"/>
            </w:pPr>
            <w:r>
              <w:rPr>
                <w:sz w:val="24"/>
              </w:rPr>
              <w:t xml:space="preserve">     5 </w:t>
            </w:r>
          </w:p>
        </w:tc>
        <w:tc>
          <w:tcPr>
            <w:tcW w:w="850" w:type="dxa"/>
            <w:tcBorders>
              <w:top w:val="single" w:sz="4" w:space="0" w:color="000000"/>
              <w:left w:val="single" w:sz="4" w:space="0" w:color="000000"/>
              <w:bottom w:val="single" w:sz="4" w:space="0" w:color="000000"/>
              <w:right w:val="single" w:sz="4" w:space="0" w:color="000000"/>
            </w:tcBorders>
          </w:tcPr>
          <w:p w14:paraId="340ED3E6" w14:textId="1E833C8C" w:rsidR="00F75FAB" w:rsidRDefault="00AA07AD" w:rsidP="00F75FAB">
            <w:pPr>
              <w:spacing w:after="0" w:line="259" w:lineRule="auto"/>
              <w:ind w:left="0" w:right="0" w:firstLine="0"/>
              <w:jc w:val="left"/>
            </w:pPr>
            <w:r>
              <w:rPr>
                <w:sz w:val="24"/>
              </w:rPr>
              <w:t xml:space="preserve">    4</w:t>
            </w:r>
            <w:r w:rsidR="00F75FAB">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37E3EECE" w14:textId="77777777" w:rsidR="00F75FAB" w:rsidRDefault="00F75FAB" w:rsidP="00F75FAB">
            <w:pPr>
              <w:spacing w:after="0" w:line="259" w:lineRule="auto"/>
              <w:ind w:left="18" w:right="0" w:firstLine="0"/>
              <w:jc w:val="center"/>
            </w:pP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E4D1CEB" w14:textId="7C16FA39" w:rsidR="00F75FAB" w:rsidRDefault="00AA07AD" w:rsidP="00F75FAB">
            <w:pPr>
              <w:spacing w:after="0" w:line="259" w:lineRule="auto"/>
              <w:ind w:left="38" w:right="0" w:firstLine="0"/>
              <w:jc w:val="center"/>
            </w:pPr>
            <w:r>
              <w:rPr>
                <w:sz w:val="24"/>
              </w:rPr>
              <w:t>18</w:t>
            </w:r>
            <w:r w:rsidR="00F75FAB">
              <w:rPr>
                <w:sz w:val="24"/>
              </w:rPr>
              <w:t xml:space="preserve"> </w:t>
            </w:r>
          </w:p>
        </w:tc>
      </w:tr>
      <w:tr w:rsidR="00F75FAB" w14:paraId="6D4FD6BB" w14:textId="77777777" w:rsidTr="00F75FAB">
        <w:trPr>
          <w:trHeight w:val="286"/>
        </w:trPr>
        <w:tc>
          <w:tcPr>
            <w:tcW w:w="2232" w:type="dxa"/>
            <w:tcBorders>
              <w:top w:val="single" w:sz="4" w:space="0" w:color="000000"/>
              <w:left w:val="single" w:sz="4" w:space="0" w:color="000000"/>
              <w:bottom w:val="single" w:sz="4" w:space="0" w:color="000000"/>
              <w:right w:val="single" w:sz="4" w:space="0" w:color="000000"/>
            </w:tcBorders>
          </w:tcPr>
          <w:p w14:paraId="43378A7A" w14:textId="77777777" w:rsidR="00F75FAB" w:rsidRDefault="00F75FAB" w:rsidP="00F75FAB">
            <w:pPr>
              <w:spacing w:after="0" w:line="259" w:lineRule="auto"/>
              <w:ind w:left="566" w:right="0" w:firstLine="0"/>
              <w:jc w:val="left"/>
            </w:pPr>
            <w:r>
              <w:rPr>
                <w:sz w:val="24"/>
              </w:rPr>
              <w:t xml:space="preserve">Итого </w:t>
            </w:r>
          </w:p>
        </w:tc>
        <w:tc>
          <w:tcPr>
            <w:tcW w:w="905" w:type="dxa"/>
            <w:tcBorders>
              <w:top w:val="single" w:sz="4" w:space="0" w:color="000000"/>
              <w:left w:val="single" w:sz="4" w:space="0" w:color="000000"/>
              <w:bottom w:val="single" w:sz="4" w:space="0" w:color="000000"/>
              <w:right w:val="single" w:sz="4" w:space="0" w:color="000000"/>
            </w:tcBorders>
          </w:tcPr>
          <w:p w14:paraId="44C84057" w14:textId="29ADF009" w:rsidR="00F75FAB" w:rsidRDefault="00AA07AD" w:rsidP="00F75FAB">
            <w:pPr>
              <w:spacing w:after="0" w:line="259" w:lineRule="auto"/>
              <w:ind w:left="0" w:right="0" w:firstLine="0"/>
              <w:jc w:val="left"/>
            </w:pPr>
            <w:r>
              <w:rPr>
                <w:sz w:val="24"/>
              </w:rPr>
              <w:t xml:space="preserve">   14</w:t>
            </w:r>
            <w:r w:rsidR="00F75FAB">
              <w:rPr>
                <w:sz w:val="24"/>
              </w:rPr>
              <w:t xml:space="preserve"> </w:t>
            </w:r>
          </w:p>
        </w:tc>
        <w:tc>
          <w:tcPr>
            <w:tcW w:w="970" w:type="dxa"/>
            <w:tcBorders>
              <w:top w:val="single" w:sz="4" w:space="0" w:color="000000"/>
              <w:left w:val="single" w:sz="4" w:space="0" w:color="000000"/>
              <w:bottom w:val="single" w:sz="4" w:space="0" w:color="000000"/>
              <w:right w:val="single" w:sz="4" w:space="0" w:color="000000"/>
            </w:tcBorders>
          </w:tcPr>
          <w:p w14:paraId="51591129" w14:textId="2B8A5703" w:rsidR="00F75FAB" w:rsidRDefault="00AA07AD" w:rsidP="00F75FAB">
            <w:pPr>
              <w:spacing w:after="0" w:line="259" w:lineRule="auto"/>
              <w:ind w:left="0" w:right="0" w:firstLine="0"/>
              <w:jc w:val="left"/>
            </w:pPr>
            <w:r>
              <w:rPr>
                <w:sz w:val="24"/>
              </w:rPr>
              <w:t xml:space="preserve">     12</w:t>
            </w:r>
            <w:r w:rsidR="00F75FAB">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0F43DA4" w14:textId="7573D42E" w:rsidR="00F75FAB" w:rsidRDefault="00AA07AD" w:rsidP="00F75FAB">
            <w:pPr>
              <w:spacing w:after="0" w:line="259" w:lineRule="auto"/>
              <w:ind w:left="0" w:right="0" w:firstLine="0"/>
              <w:jc w:val="left"/>
            </w:pPr>
            <w:r>
              <w:rPr>
                <w:sz w:val="24"/>
              </w:rPr>
              <w:t xml:space="preserve">    7</w:t>
            </w:r>
          </w:p>
        </w:tc>
        <w:tc>
          <w:tcPr>
            <w:tcW w:w="1419" w:type="dxa"/>
            <w:tcBorders>
              <w:top w:val="single" w:sz="4" w:space="0" w:color="000000"/>
              <w:left w:val="single" w:sz="4" w:space="0" w:color="000000"/>
              <w:bottom w:val="single" w:sz="4" w:space="0" w:color="000000"/>
              <w:right w:val="single" w:sz="4" w:space="0" w:color="000000"/>
            </w:tcBorders>
          </w:tcPr>
          <w:p w14:paraId="14ED9E10" w14:textId="77777777" w:rsidR="00F75FAB" w:rsidRDefault="00F75FAB" w:rsidP="00F75FAB">
            <w:pPr>
              <w:spacing w:after="0" w:line="259" w:lineRule="auto"/>
              <w:ind w:left="18" w:right="0" w:firstLine="0"/>
              <w:jc w:val="center"/>
            </w:pP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AD58B59" w14:textId="0F3DA6D8" w:rsidR="00F75FAB" w:rsidRDefault="00AA07AD" w:rsidP="00F75FAB">
            <w:pPr>
              <w:spacing w:after="0" w:line="259" w:lineRule="auto"/>
              <w:ind w:left="38" w:right="0" w:firstLine="0"/>
              <w:jc w:val="center"/>
            </w:pPr>
            <w:r>
              <w:rPr>
                <w:sz w:val="24"/>
              </w:rPr>
              <w:t>33</w:t>
            </w:r>
            <w:r w:rsidR="00F75FAB">
              <w:rPr>
                <w:sz w:val="24"/>
              </w:rPr>
              <w:t xml:space="preserve"> </w:t>
            </w:r>
          </w:p>
        </w:tc>
      </w:tr>
    </w:tbl>
    <w:p w14:paraId="05BB4BF6" w14:textId="77777777" w:rsidR="00442F9D" w:rsidRDefault="00442F9D" w:rsidP="00F75FAB">
      <w:pPr>
        <w:ind w:left="-15" w:right="12" w:firstLine="283"/>
      </w:pPr>
    </w:p>
    <w:p w14:paraId="2AEDB873" w14:textId="77777777" w:rsidR="00F75FAB" w:rsidRDefault="00F75FAB" w:rsidP="00F75FAB">
      <w:pPr>
        <w:ind w:left="-15" w:right="12" w:firstLine="283"/>
      </w:pPr>
      <w:r>
        <w:t xml:space="preserve">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 </w:t>
      </w:r>
    </w:p>
    <w:p w14:paraId="5FE55291" w14:textId="474A3AB7" w:rsidR="00F75FAB" w:rsidRDefault="003D4E0E" w:rsidP="00442F9D">
      <w:pPr>
        <w:ind w:left="-5" w:right="12"/>
      </w:pPr>
      <w:r>
        <w:t xml:space="preserve"> </w:t>
      </w:r>
      <w:r w:rsidR="00442F9D">
        <w:t xml:space="preserve">   </w:t>
      </w:r>
      <w:r w:rsidR="00F75FAB" w:rsidRPr="00442F9D">
        <w:rPr>
          <w:b/>
          <w:u w:val="single"/>
        </w:rPr>
        <w:t>Вывод:</w:t>
      </w:r>
      <w:r w:rsidR="00F75FAB">
        <w:t xml:space="preserve"> Анализ результатов мониторинга обязательной части ОП ДО МАДОУ «ЦРР-д/</w:t>
      </w:r>
      <w:r w:rsidR="003C547A">
        <w:t>с «Солнышко» показывает стабильное освоение программы</w:t>
      </w:r>
      <w:r w:rsidR="00F75FAB">
        <w:t xml:space="preserve"> воспитанниками, прослеживается положительная динамика развития ребенка по всем видам деятельности. Таким образом, образовательная деятельность в ДОУ реализуется на достаточном уровне. Положительное влияние на процесс усвоения ООП ДО оказало тесное сотрудничество педагогов и родителей, а также использование приемов развивающего обучения и индивидуального подхода к каждому воспитаннику, систематическое закрепление знаний, умений и навыков в разнообразных видах детской деятельности.</w:t>
      </w:r>
      <w:r w:rsidR="00F75FAB">
        <w:rPr>
          <w:sz w:val="36"/>
        </w:rPr>
        <w:t xml:space="preserve"> </w:t>
      </w:r>
    </w:p>
    <w:p w14:paraId="7DA15DA3" w14:textId="77777777" w:rsidR="00E035F4" w:rsidRDefault="00E035F4" w:rsidP="00E035F4">
      <w:pPr>
        <w:rPr>
          <w:b/>
          <w:bCs/>
        </w:rPr>
      </w:pPr>
    </w:p>
    <w:p w14:paraId="2C0DF1C3" w14:textId="77777777" w:rsidR="00E035F4" w:rsidRDefault="00E035F4" w:rsidP="00E035F4">
      <w:pPr>
        <w:rPr>
          <w:b/>
          <w:bCs/>
        </w:rPr>
      </w:pPr>
    </w:p>
    <w:p w14:paraId="7B9D60D6" w14:textId="11ED2F4D" w:rsidR="00F75FAB" w:rsidRPr="00E035F4" w:rsidRDefault="00442F9D" w:rsidP="00E035F4">
      <w:pPr>
        <w:jc w:val="center"/>
        <w:rPr>
          <w:b/>
          <w:bCs/>
        </w:rPr>
      </w:pPr>
      <w:r>
        <w:rPr>
          <w:b/>
          <w:bCs/>
          <w:lang w:val="en-US"/>
        </w:rPr>
        <w:t>VI</w:t>
      </w:r>
      <w:r w:rsidR="00F75FAB" w:rsidRPr="00E035F4">
        <w:rPr>
          <w:b/>
          <w:bCs/>
        </w:rPr>
        <w:t>. Оценка организации учебного процесса (</w:t>
      </w:r>
      <w:proofErr w:type="spellStart"/>
      <w:r w:rsidR="00F75FAB" w:rsidRPr="00E035F4">
        <w:rPr>
          <w:b/>
          <w:bCs/>
        </w:rPr>
        <w:t>воспитательнообразовательного</w:t>
      </w:r>
      <w:proofErr w:type="spellEnd"/>
      <w:r w:rsidR="00F75FAB" w:rsidRPr="00E035F4">
        <w:rPr>
          <w:b/>
          <w:bCs/>
        </w:rPr>
        <w:t xml:space="preserve"> процесса)</w:t>
      </w:r>
    </w:p>
    <w:p w14:paraId="5F98DB9D" w14:textId="77777777" w:rsidR="00F75FAB" w:rsidRDefault="00F75FAB" w:rsidP="00442F9D">
      <w:pPr>
        <w:spacing w:after="296" w:line="266" w:lineRule="auto"/>
        <w:ind w:left="-15" w:right="12" w:firstLine="283"/>
        <w:contextualSpacing/>
      </w:pPr>
      <w:r>
        <w:t xml:space="preserve">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 </w:t>
      </w:r>
    </w:p>
    <w:p w14:paraId="062E0934" w14:textId="77777777" w:rsidR="00F75FAB" w:rsidRDefault="00F75FAB" w:rsidP="00442F9D">
      <w:pPr>
        <w:spacing w:after="300" w:line="266" w:lineRule="auto"/>
        <w:ind w:left="-5" w:right="11"/>
        <w:contextualSpacing/>
      </w:pPr>
      <w:r>
        <w:t xml:space="preserve">Основные форма организации образовательного процесса: </w:t>
      </w:r>
    </w:p>
    <w:p w14:paraId="2F23CA56" w14:textId="77777777" w:rsidR="00F75FAB" w:rsidRDefault="00F75FAB" w:rsidP="00442F9D">
      <w:pPr>
        <w:numPr>
          <w:ilvl w:val="0"/>
          <w:numId w:val="8"/>
        </w:numPr>
        <w:spacing w:after="12" w:line="268" w:lineRule="auto"/>
        <w:ind w:right="11" w:hanging="360"/>
        <w:contextualSpacing/>
      </w:pPr>
      <w:r>
        <w:t xml:space="preserve">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 </w:t>
      </w:r>
    </w:p>
    <w:p w14:paraId="0B1612CC" w14:textId="77777777" w:rsidR="00F75FAB" w:rsidRDefault="00F75FAB" w:rsidP="00F75FAB">
      <w:pPr>
        <w:numPr>
          <w:ilvl w:val="0"/>
          <w:numId w:val="8"/>
        </w:numPr>
        <w:ind w:right="12" w:hanging="360"/>
      </w:pPr>
      <w:r>
        <w:t xml:space="preserve">самостоятельная деятельность воспитанников под наблюдением педагогического работника. </w:t>
      </w:r>
    </w:p>
    <w:p w14:paraId="53B49F4B" w14:textId="04E7FA76" w:rsidR="00F75FAB" w:rsidRDefault="00442F9D" w:rsidP="00442F9D">
      <w:pPr>
        <w:spacing w:after="283" w:line="266" w:lineRule="auto"/>
        <w:ind w:left="-5" w:right="11"/>
        <w:contextualSpacing/>
      </w:pPr>
      <w:r w:rsidRPr="00442F9D">
        <w:t xml:space="preserve">       </w:t>
      </w:r>
      <w:r w:rsidR="00F75FAB">
        <w:t xml:space="preserve">Занятия в рамках образовательной деятельности ведутся по подгруппам. Продолжительность занятий соответствует СанПиН 1.2.3685-21 и составляет: </w:t>
      </w:r>
    </w:p>
    <w:p w14:paraId="534FDDC1" w14:textId="77777777" w:rsidR="00F75FAB" w:rsidRDefault="00F75FAB" w:rsidP="00442F9D">
      <w:pPr>
        <w:numPr>
          <w:ilvl w:val="0"/>
          <w:numId w:val="8"/>
        </w:numPr>
        <w:spacing w:line="266" w:lineRule="auto"/>
        <w:ind w:right="11" w:hanging="360"/>
        <w:contextualSpacing/>
      </w:pPr>
      <w:r>
        <w:t xml:space="preserve">в группах с детьми от 3 до 4 лет — до 15 мин; </w:t>
      </w:r>
    </w:p>
    <w:p w14:paraId="39FB2954" w14:textId="77777777" w:rsidR="00F75FAB" w:rsidRDefault="00F75FAB" w:rsidP="00F75FAB">
      <w:pPr>
        <w:numPr>
          <w:ilvl w:val="0"/>
          <w:numId w:val="8"/>
        </w:numPr>
        <w:ind w:right="12" w:hanging="360"/>
      </w:pPr>
      <w:r>
        <w:t xml:space="preserve">в группах с детьми от 4 до 5 лет — до 20 мин; </w:t>
      </w:r>
    </w:p>
    <w:p w14:paraId="3243987A" w14:textId="77777777" w:rsidR="00535756" w:rsidRPr="00535756" w:rsidRDefault="00F75FAB" w:rsidP="00535756">
      <w:pPr>
        <w:numPr>
          <w:ilvl w:val="0"/>
          <w:numId w:val="8"/>
        </w:numPr>
        <w:spacing w:after="298" w:line="266" w:lineRule="auto"/>
        <w:ind w:left="777" w:right="11" w:hanging="357"/>
        <w:contextualSpacing/>
      </w:pPr>
      <w:r>
        <w:t xml:space="preserve">в группах с детьми от 5 до 6 лет — до 25 мин; </w:t>
      </w:r>
      <w:r w:rsidRPr="00535756">
        <w:rPr>
          <w:rFonts w:ascii="Arial" w:eastAsia="Arial" w:hAnsi="Arial" w:cs="Arial"/>
          <w:sz w:val="20"/>
        </w:rPr>
        <w:t xml:space="preserve"> </w:t>
      </w:r>
    </w:p>
    <w:p w14:paraId="4600DAE8" w14:textId="5484B977" w:rsidR="00535756" w:rsidRDefault="00F75FAB" w:rsidP="00535756">
      <w:pPr>
        <w:numPr>
          <w:ilvl w:val="0"/>
          <w:numId w:val="8"/>
        </w:numPr>
        <w:spacing w:after="298" w:line="266" w:lineRule="auto"/>
        <w:ind w:left="777" w:right="11" w:hanging="357"/>
        <w:contextualSpacing/>
      </w:pPr>
      <w:r>
        <w:t>в группах с детьми от 6 до 7 лет — до 30 мин.</w:t>
      </w:r>
    </w:p>
    <w:p w14:paraId="42DB07F7" w14:textId="52802AFA" w:rsidR="00F75FAB" w:rsidRDefault="00442F9D" w:rsidP="00442F9D">
      <w:pPr>
        <w:spacing w:after="241" w:line="266" w:lineRule="auto"/>
        <w:ind w:left="-6" w:right="11" w:hanging="11"/>
        <w:contextualSpacing/>
      </w:pPr>
      <w:r w:rsidRPr="00442F9D">
        <w:t xml:space="preserve">       </w:t>
      </w:r>
      <w:r w:rsidR="00F75FAB">
        <w:t xml:space="preserve">Между занятиями в рамках образовательной деятельности предусмотрены перерывы продолжительностью не менее 10 минут. </w:t>
      </w:r>
    </w:p>
    <w:p w14:paraId="3491DB3F" w14:textId="19FD95CF" w:rsidR="00AA07AD" w:rsidRDefault="00442F9D" w:rsidP="00442F9D">
      <w:pPr>
        <w:spacing w:after="241" w:line="266" w:lineRule="auto"/>
        <w:ind w:left="-6" w:right="11" w:hanging="11"/>
        <w:contextualSpacing/>
      </w:pPr>
      <w:r w:rsidRPr="00442F9D">
        <w:t xml:space="preserve">       </w:t>
      </w:r>
      <w:r w:rsidR="00AA07AD">
        <w:t xml:space="preserve">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14:paraId="44F4025B" w14:textId="3068E9A3" w:rsidR="00B608E4" w:rsidRDefault="00442F9D" w:rsidP="00442F9D">
      <w:pPr>
        <w:spacing w:after="241" w:line="266" w:lineRule="auto"/>
        <w:ind w:left="-6" w:right="11" w:hanging="11"/>
        <w:contextualSpacing/>
      </w:pPr>
      <w:r w:rsidRPr="00442F9D">
        <w:lastRenderedPageBreak/>
        <w:t xml:space="preserve">       </w:t>
      </w:r>
      <w:r w:rsidR="00AA07AD">
        <w:t>Содержание учебного процесса определялось целями и задачами Программы и реализовывалось в различных видах деятельности: познавательно</w:t>
      </w:r>
      <w:r w:rsidR="00787B3E">
        <w:t xml:space="preserve"> </w:t>
      </w:r>
      <w:r w:rsidR="00AA07AD">
        <w:t xml:space="preserve">исследовательской, игровой, коммуникативной, двигательной, музыкальной и пр. При этом приоритетное место при организации учебного процесса отводилось игре. Образовательная деятельность с детьми строится с учётом их индивидуальных особенностей и способностей. Выявление и развитие способностей воспитанников осуществляется в любых формах образовательного процесса. </w:t>
      </w:r>
    </w:p>
    <w:p w14:paraId="2B510FB1" w14:textId="43D7D7F9" w:rsidR="00B608E4" w:rsidRDefault="00442F9D" w:rsidP="00442F9D">
      <w:pPr>
        <w:spacing w:after="241" w:line="266" w:lineRule="auto"/>
        <w:ind w:left="-6" w:right="11" w:hanging="11"/>
        <w:contextualSpacing/>
      </w:pPr>
      <w:r w:rsidRPr="00442F9D">
        <w:t xml:space="preserve">        </w:t>
      </w:r>
      <w:r w:rsidR="00AA07AD">
        <w:t>При решении задач образовательной деятельности педагоги применяли следующие педагогические методы и технологии:</w:t>
      </w:r>
    </w:p>
    <w:p w14:paraId="591C02FF" w14:textId="77777777" w:rsidR="00B608E4" w:rsidRDefault="00AA07AD" w:rsidP="00442F9D">
      <w:pPr>
        <w:spacing w:after="241"/>
        <w:ind w:left="-5" w:right="12"/>
        <w:contextualSpacing/>
      </w:pPr>
      <w:r>
        <w:t xml:space="preserve"> - проектную деятельность;</w:t>
      </w:r>
    </w:p>
    <w:p w14:paraId="331640E8" w14:textId="77777777" w:rsidR="00B608E4" w:rsidRDefault="00AA07AD" w:rsidP="00442F9D">
      <w:pPr>
        <w:spacing w:after="241"/>
        <w:ind w:left="-5" w:right="12"/>
        <w:contextualSpacing/>
      </w:pPr>
      <w:r>
        <w:t xml:space="preserve"> - исследовательскую деятельность;</w:t>
      </w:r>
    </w:p>
    <w:p w14:paraId="56F19847" w14:textId="77777777" w:rsidR="00B608E4" w:rsidRDefault="00AA07AD" w:rsidP="00442F9D">
      <w:pPr>
        <w:spacing w:after="241"/>
        <w:ind w:left="-5" w:right="12"/>
        <w:contextualSpacing/>
      </w:pPr>
      <w:r>
        <w:t xml:space="preserve"> - развивающий диалог;</w:t>
      </w:r>
    </w:p>
    <w:p w14:paraId="78DBD13E" w14:textId="77777777" w:rsidR="00B608E4" w:rsidRDefault="00AA07AD" w:rsidP="00442F9D">
      <w:pPr>
        <w:spacing w:after="241"/>
        <w:ind w:left="-5" w:right="12"/>
        <w:contextualSpacing/>
      </w:pPr>
      <w:r>
        <w:t xml:space="preserve"> - проблемные ситуации; </w:t>
      </w:r>
    </w:p>
    <w:p w14:paraId="5EC864D1" w14:textId="77777777" w:rsidR="00B608E4" w:rsidRDefault="00AA07AD" w:rsidP="00442F9D">
      <w:pPr>
        <w:spacing w:after="241"/>
        <w:ind w:left="-5" w:right="12"/>
        <w:contextualSpacing/>
      </w:pPr>
      <w:r>
        <w:t xml:space="preserve">- утренний и вечерний круг; </w:t>
      </w:r>
    </w:p>
    <w:p w14:paraId="016937E3" w14:textId="77777777" w:rsidR="00B608E4" w:rsidRDefault="00AA07AD" w:rsidP="00442F9D">
      <w:pPr>
        <w:spacing w:after="241"/>
        <w:ind w:left="-5" w:right="12"/>
        <w:contextualSpacing/>
      </w:pPr>
      <w:r>
        <w:t>- игровые технологии.</w:t>
      </w:r>
    </w:p>
    <w:p w14:paraId="62FA70BD" w14:textId="491F8923" w:rsidR="00B608E4" w:rsidRDefault="00AA07AD" w:rsidP="00442F9D">
      <w:pPr>
        <w:spacing w:after="241"/>
        <w:ind w:left="-5" w:right="12"/>
        <w:contextualSpacing/>
      </w:pPr>
      <w:r>
        <w:t xml:space="preserve"> </w:t>
      </w:r>
      <w:r w:rsidR="00442F9D" w:rsidRPr="00442F9D">
        <w:t xml:space="preserve">     </w:t>
      </w:r>
      <w:r>
        <w:t>Основные формы организац</w:t>
      </w:r>
      <w:r w:rsidR="00B608E4">
        <w:t xml:space="preserve">ии образовательного процесса: </w:t>
      </w:r>
    </w:p>
    <w:p w14:paraId="4164C6DF" w14:textId="77777777" w:rsidR="00B608E4" w:rsidRDefault="00AA07AD" w:rsidP="00442F9D">
      <w:pPr>
        <w:spacing w:after="241" w:line="266" w:lineRule="auto"/>
        <w:ind w:left="-6" w:right="11" w:hanging="11"/>
        <w:contextualSpacing/>
      </w:pPr>
      <w:r>
        <w:t xml:space="preserve"> </w:t>
      </w:r>
      <w:r>
        <w:sym w:font="Symbol" w:char="F0B7"/>
      </w:r>
      <w:r>
        <w:t xml:space="preserve"> 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 и в режимных моментах;</w:t>
      </w:r>
    </w:p>
    <w:p w14:paraId="4EFD626A" w14:textId="77777777" w:rsidR="00B608E4" w:rsidRDefault="00AA07AD" w:rsidP="00442F9D">
      <w:pPr>
        <w:spacing w:after="241" w:line="266" w:lineRule="auto"/>
        <w:ind w:left="-6" w:right="11" w:hanging="11"/>
        <w:contextualSpacing/>
      </w:pPr>
      <w:r>
        <w:t xml:space="preserve"> </w:t>
      </w:r>
      <w:r>
        <w:sym w:font="Symbol" w:char="F0B7"/>
      </w:r>
      <w:r>
        <w:t xml:space="preserve"> самостоятельная деятельность воспитанников под наблюдением педагогического работника.</w:t>
      </w:r>
    </w:p>
    <w:p w14:paraId="0C8F75E8" w14:textId="076636B2" w:rsidR="00B608E4" w:rsidRDefault="00AA07AD" w:rsidP="00442F9D">
      <w:pPr>
        <w:spacing w:after="241" w:line="266" w:lineRule="auto"/>
        <w:ind w:left="-6" w:right="11" w:hanging="11"/>
        <w:contextualSpacing/>
      </w:pPr>
      <w:r>
        <w:t xml:space="preserve"> </w:t>
      </w:r>
      <w:r w:rsidR="00442F9D" w:rsidRPr="00442F9D">
        <w:t xml:space="preserve">     </w:t>
      </w:r>
      <w:r>
        <w:t>В учреждении создана современная развивающая предметно</w:t>
      </w:r>
      <w:r w:rsidR="00442F9D" w:rsidRPr="00442F9D">
        <w:t xml:space="preserve"> </w:t>
      </w:r>
      <w:r>
        <w:t xml:space="preserve">пространственная среда, условия для обеспечения интеллектуального, личностного и физического развития, приобщения воспитанников к общечеловеческим ценностям. </w:t>
      </w:r>
    </w:p>
    <w:p w14:paraId="18EDA972" w14:textId="774CFCA3" w:rsidR="00B608E4" w:rsidRDefault="00442F9D" w:rsidP="00442F9D">
      <w:pPr>
        <w:spacing w:after="241"/>
        <w:ind w:left="-5" w:right="12"/>
        <w:contextualSpacing/>
      </w:pPr>
      <w:r w:rsidRPr="00442F9D">
        <w:t xml:space="preserve">       </w:t>
      </w:r>
      <w:r w:rsidR="00AA07AD">
        <w:t>Педагогическое просвещений родителей (законных представителей) обучающихся осуществлялось через информирование в групповых уголках для родителей, посредствам папок-передвижек, информационных стендов, через официальный сайт образовательной организации и официальную страницу учреждения «В Контакте».</w:t>
      </w:r>
    </w:p>
    <w:p w14:paraId="01CA0197" w14:textId="1959129D" w:rsidR="00B608E4" w:rsidRDefault="00442F9D" w:rsidP="00442F9D">
      <w:pPr>
        <w:spacing w:after="241"/>
        <w:ind w:left="-5" w:right="12"/>
        <w:contextualSpacing/>
      </w:pPr>
      <w:r w:rsidRPr="00442F9D">
        <w:t xml:space="preserve">      </w:t>
      </w:r>
      <w:r w:rsidR="00AA07AD">
        <w:t xml:space="preserve"> Организация образовательного процесса в Учреждении осуществляется в соответствии с ОП ДО и локальными нормативными актами Учреждения, регламентирующими данный процесс. </w:t>
      </w:r>
    </w:p>
    <w:p w14:paraId="7B8E8047" w14:textId="092BC56A" w:rsidR="00B608E4" w:rsidRDefault="00442F9D" w:rsidP="00442F9D">
      <w:pPr>
        <w:spacing w:after="241"/>
        <w:ind w:left="-5" w:right="12"/>
        <w:contextualSpacing/>
      </w:pPr>
      <w:r w:rsidRPr="00442F9D">
        <w:t xml:space="preserve">       </w:t>
      </w:r>
      <w:r w:rsidR="00AA07AD">
        <w:t xml:space="preserve">Количество часов, отведенных на организованную образовательную деятельность, не превышает максимально допустимый объём образовательной нагрузки. </w:t>
      </w:r>
    </w:p>
    <w:p w14:paraId="18D3823A" w14:textId="6F4125B5" w:rsidR="00AA07AD" w:rsidRDefault="00442F9D" w:rsidP="00442F9D">
      <w:pPr>
        <w:spacing w:after="241"/>
        <w:ind w:left="-5" w:right="12"/>
        <w:contextualSpacing/>
      </w:pPr>
      <w:r w:rsidRPr="00442F9D">
        <w:t xml:space="preserve">        </w:t>
      </w:r>
      <w:r w:rsidR="00AA07AD">
        <w:t>В соответствии с Программой учебный процесс строился с учётом возрастных принципов и адекватных дошкольному возрасту форм работы с детьми и был направлен на предоставление равных возможностей для полноценного развития и обучения каждого ребёнка, сохраняя и укрепляя здоровье воспитанников. Нарушений в организации учебного процесса не выявлено.</w:t>
      </w:r>
    </w:p>
    <w:p w14:paraId="67CD6DD0" w14:textId="3150856B" w:rsidR="00F75FAB" w:rsidRDefault="00442F9D" w:rsidP="00442F9D">
      <w:pPr>
        <w:spacing w:after="240" w:line="268" w:lineRule="auto"/>
        <w:ind w:left="-15" w:right="2" w:firstLine="0"/>
        <w:contextualSpacing/>
      </w:pPr>
      <w:r w:rsidRPr="00442F9D">
        <w:lastRenderedPageBreak/>
        <w:t xml:space="preserve">      </w:t>
      </w:r>
      <w:r w:rsidR="00F75FAB">
        <w:t xml:space="preserve">Основной формой занятия является игра. Образовательная деятельность с детьми </w:t>
      </w:r>
      <w:r w:rsidR="00F75FAB">
        <w:tab/>
        <w:t xml:space="preserve">строится </w:t>
      </w:r>
      <w:r w:rsidR="00F75FAB">
        <w:tab/>
        <w:t xml:space="preserve">с учётом </w:t>
      </w:r>
      <w:r w:rsidR="00F75FAB">
        <w:tab/>
        <w:t xml:space="preserve">индивидуальных </w:t>
      </w:r>
      <w:r w:rsidR="00F75FAB">
        <w:tab/>
        <w:t xml:space="preserve">особенностей </w:t>
      </w:r>
      <w:r w:rsidR="00F75FAB">
        <w:tab/>
        <w:t xml:space="preserve">детей и их способностей. Выявление и развитие способностей воспитанников осуществляется в любых формах образовательного процесса.  </w:t>
      </w:r>
    </w:p>
    <w:p w14:paraId="4EFAB1A8" w14:textId="77777777" w:rsidR="00F75FAB" w:rsidRDefault="00F75FAB" w:rsidP="00F75FAB">
      <w:pPr>
        <w:spacing w:after="229"/>
        <w:ind w:left="-5" w:right="187"/>
      </w:pPr>
      <w:r w:rsidRPr="00442F9D">
        <w:rPr>
          <w:b/>
          <w:u w:val="single"/>
        </w:rPr>
        <w:t>Вывод:</w:t>
      </w:r>
      <w:r>
        <w:t xml:space="preserve"> Содержание учебного процесса в ДОУ организовано в соответствии с требованиями, предъявляемыми законодательством к дошкольному образованию и направлено на сохранение и укрепление здоровья воспитанников, предоставление равных возможностей для полноценного развития каждого ребёнка</w:t>
      </w:r>
      <w:r>
        <w:rPr>
          <w:sz w:val="36"/>
        </w:rPr>
        <w:t xml:space="preserve"> </w:t>
      </w:r>
    </w:p>
    <w:p w14:paraId="123E80AB" w14:textId="77777777" w:rsidR="00535756" w:rsidRDefault="00535756" w:rsidP="00535756">
      <w:pPr>
        <w:jc w:val="center"/>
        <w:rPr>
          <w:b/>
          <w:bCs/>
        </w:rPr>
      </w:pPr>
    </w:p>
    <w:p w14:paraId="027E65DB" w14:textId="264CA30D" w:rsidR="00F75FAB" w:rsidRPr="00535756" w:rsidRDefault="00F75FAB" w:rsidP="00535756">
      <w:pPr>
        <w:jc w:val="center"/>
        <w:rPr>
          <w:b/>
          <w:bCs/>
        </w:rPr>
      </w:pPr>
      <w:r w:rsidRPr="00535756">
        <w:rPr>
          <w:b/>
          <w:bCs/>
        </w:rPr>
        <w:t>V</w:t>
      </w:r>
      <w:r w:rsidR="00442F9D">
        <w:rPr>
          <w:b/>
          <w:bCs/>
          <w:lang w:val="en-US"/>
        </w:rPr>
        <w:t>II</w:t>
      </w:r>
      <w:r w:rsidRPr="00535756">
        <w:rPr>
          <w:b/>
          <w:bCs/>
        </w:rPr>
        <w:t>. Оценка качества кадрового обеспечения</w:t>
      </w:r>
    </w:p>
    <w:p w14:paraId="461644A5" w14:textId="3EFB57BB" w:rsidR="00F75FAB" w:rsidRDefault="00F75FAB" w:rsidP="00442F9D">
      <w:pPr>
        <w:spacing w:after="285"/>
        <w:ind w:left="-15" w:right="12" w:firstLine="283"/>
        <w:contextualSpacing/>
      </w:pPr>
      <w:r>
        <w:t>Детский сад укомплектован педагогами на 100 процентов согласно штатному расписанию. Всего работают 53 человек. Педагогический коллек</w:t>
      </w:r>
      <w:r w:rsidR="00B608E4">
        <w:t>тив детского сада насчитывает 22</w:t>
      </w:r>
      <w:r>
        <w:t xml:space="preserve"> педагогов. Соотношение воспитанников, приходящихся на 1 взрослого: </w:t>
      </w:r>
    </w:p>
    <w:p w14:paraId="5F544FB9" w14:textId="77777777" w:rsidR="00F75FAB" w:rsidRDefault="00F75FAB" w:rsidP="00442F9D">
      <w:pPr>
        <w:numPr>
          <w:ilvl w:val="0"/>
          <w:numId w:val="9"/>
        </w:numPr>
        <w:ind w:right="12" w:hanging="300"/>
        <w:contextualSpacing/>
      </w:pPr>
      <w:r>
        <w:t xml:space="preserve">воспитанник/педагоги — 10/1; </w:t>
      </w:r>
    </w:p>
    <w:p w14:paraId="40835E9F" w14:textId="77777777" w:rsidR="00F75FAB" w:rsidRDefault="00F75FAB" w:rsidP="00442F9D">
      <w:pPr>
        <w:numPr>
          <w:ilvl w:val="0"/>
          <w:numId w:val="9"/>
        </w:numPr>
        <w:spacing w:after="290"/>
        <w:ind w:right="12" w:hanging="300"/>
        <w:contextualSpacing/>
      </w:pPr>
      <w:r>
        <w:t xml:space="preserve">воспитанники/все сотрудники — 4, 5/1. </w:t>
      </w:r>
    </w:p>
    <w:p w14:paraId="0AD1E19E" w14:textId="33A61F5E" w:rsidR="00F75FAB" w:rsidRDefault="003E014B" w:rsidP="00442F9D">
      <w:pPr>
        <w:spacing w:after="296" w:line="266" w:lineRule="auto"/>
        <w:ind w:left="-5" w:right="11"/>
        <w:contextualSpacing/>
      </w:pPr>
      <w:r>
        <w:t>За 202</w:t>
      </w:r>
      <w:r w:rsidR="00492389">
        <w:t xml:space="preserve">4 </w:t>
      </w:r>
      <w:r w:rsidR="00F75FAB">
        <w:t xml:space="preserve">год педагогические работники прошли аттестацию и получили: </w:t>
      </w:r>
    </w:p>
    <w:p w14:paraId="2887848E" w14:textId="04AB448B" w:rsidR="003E014B" w:rsidRDefault="00F75FAB" w:rsidP="00442F9D">
      <w:pPr>
        <w:numPr>
          <w:ilvl w:val="0"/>
          <w:numId w:val="9"/>
        </w:numPr>
        <w:spacing w:after="297" w:line="266" w:lineRule="auto"/>
        <w:ind w:right="11" w:hanging="300"/>
        <w:contextualSpacing/>
      </w:pPr>
      <w:r>
        <w:t>высшу</w:t>
      </w:r>
      <w:r w:rsidR="003E014B">
        <w:t>ю квалификационную категорию — 4</w:t>
      </w:r>
      <w:r>
        <w:t xml:space="preserve"> педагог;</w:t>
      </w:r>
    </w:p>
    <w:p w14:paraId="30C9146F" w14:textId="6D9A22B2" w:rsidR="00F75FAB" w:rsidRDefault="00F75FAB" w:rsidP="00442F9D">
      <w:pPr>
        <w:numPr>
          <w:ilvl w:val="0"/>
          <w:numId w:val="9"/>
        </w:numPr>
        <w:spacing w:after="297" w:line="266" w:lineRule="auto"/>
        <w:ind w:right="11" w:hanging="300"/>
        <w:contextualSpacing/>
      </w:pPr>
      <w:r>
        <w:rPr>
          <w:rFonts w:ascii="Arial" w:eastAsia="Arial" w:hAnsi="Arial" w:cs="Arial"/>
          <w:sz w:val="20"/>
        </w:rPr>
        <w:t xml:space="preserve"> </w:t>
      </w:r>
      <w:r>
        <w:t>перву</w:t>
      </w:r>
      <w:r w:rsidR="003E014B">
        <w:t>ю квалификационную категорию — 3</w:t>
      </w:r>
      <w:r>
        <w:t xml:space="preserve"> педагога. </w:t>
      </w:r>
    </w:p>
    <w:p w14:paraId="2D21BC58" w14:textId="45E60A59" w:rsidR="00F75FAB" w:rsidRDefault="00F75FAB" w:rsidP="00F75FAB">
      <w:pPr>
        <w:ind w:left="-15" w:right="12" w:firstLine="283"/>
      </w:pPr>
      <w:r>
        <w:t>Кур</w:t>
      </w:r>
      <w:r w:rsidR="003E014B">
        <w:t>сы повышения квалификации в 2024</w:t>
      </w:r>
      <w:r>
        <w:t xml:space="preserve"> году по дополнительной профессиональной программе «Современные психолого-педагогические практики и технологии в условиях реализации федеральной образовательной программы до</w:t>
      </w:r>
      <w:r w:rsidR="003E014B">
        <w:t>школьного образования» прошли 2</w:t>
      </w:r>
      <w:r>
        <w:t xml:space="preserve"> педагогов детского сада.  </w:t>
      </w:r>
    </w:p>
    <w:p w14:paraId="02434388" w14:textId="16F9C9AF" w:rsidR="00F75FAB" w:rsidRDefault="00941C2A" w:rsidP="00F75FAB">
      <w:pPr>
        <w:spacing w:after="303"/>
        <w:ind w:left="-15" w:right="12" w:firstLine="283"/>
      </w:pPr>
      <w:r>
        <w:t>На 30.12.2024 1 педагог</w:t>
      </w:r>
      <w:r w:rsidR="00F75FAB">
        <w:t xml:space="preserve"> проходит обучение в ВУЗе по специальности: педагог – психолог. </w:t>
      </w:r>
      <w:r>
        <w:t xml:space="preserve"> </w:t>
      </w:r>
    </w:p>
    <w:p w14:paraId="6982576D" w14:textId="77777777" w:rsidR="00F75FAB" w:rsidRDefault="00F75FAB" w:rsidP="00507A05">
      <w:pPr>
        <w:spacing w:after="289" w:line="269" w:lineRule="auto"/>
        <w:ind w:left="305" w:right="304" w:hanging="11"/>
        <w:contextualSpacing/>
        <w:jc w:val="center"/>
      </w:pPr>
      <w:r>
        <w:rPr>
          <w:b/>
        </w:rPr>
        <w:t>Состояние уровня педагогического потенциала.</w:t>
      </w:r>
      <w:r>
        <w:t xml:space="preserve"> </w:t>
      </w:r>
    </w:p>
    <w:p w14:paraId="4860D215" w14:textId="1BF41ABF" w:rsidR="00F75FAB" w:rsidRDefault="00F75FAB" w:rsidP="00507A05">
      <w:pPr>
        <w:ind w:left="-5" w:right="12" w:hanging="11"/>
        <w:contextualSpacing/>
      </w:pPr>
      <w:r>
        <w:t xml:space="preserve">Имеют квалификационные категории </w:t>
      </w:r>
      <w:r w:rsidR="000351C1">
        <w:t>10</w:t>
      </w:r>
      <w:r>
        <w:t xml:space="preserve"> педагогов, из них: </w:t>
      </w:r>
    </w:p>
    <w:p w14:paraId="4568462C" w14:textId="672FB96E" w:rsidR="00F75FAB" w:rsidRDefault="00F75FAB" w:rsidP="00F75FAB">
      <w:pPr>
        <w:numPr>
          <w:ilvl w:val="0"/>
          <w:numId w:val="10"/>
        </w:numPr>
        <w:ind w:right="12" w:hanging="720"/>
      </w:pPr>
      <w:r>
        <w:t xml:space="preserve">Имеют высшую категорию – </w:t>
      </w:r>
      <w:r w:rsidR="00941C2A">
        <w:t>4</w:t>
      </w:r>
      <w:r>
        <w:t xml:space="preserve"> </w:t>
      </w:r>
    </w:p>
    <w:p w14:paraId="4C58D7F5" w14:textId="31B70B1B" w:rsidR="00F75FAB" w:rsidRDefault="00F75FAB" w:rsidP="00F75FAB">
      <w:pPr>
        <w:numPr>
          <w:ilvl w:val="0"/>
          <w:numId w:val="10"/>
        </w:numPr>
        <w:ind w:right="12" w:hanging="720"/>
      </w:pPr>
      <w:r>
        <w:t xml:space="preserve">Первую категорию – </w:t>
      </w:r>
      <w:r w:rsidR="00941C2A">
        <w:t>6</w:t>
      </w:r>
      <w:r>
        <w:t xml:space="preserve"> педагогов </w:t>
      </w:r>
    </w:p>
    <w:p w14:paraId="0761A0E8" w14:textId="730E819D" w:rsidR="00F75FAB" w:rsidRDefault="00F75FAB" w:rsidP="00F75FAB">
      <w:pPr>
        <w:numPr>
          <w:ilvl w:val="0"/>
          <w:numId w:val="10"/>
        </w:numPr>
        <w:ind w:right="12" w:hanging="720"/>
      </w:pPr>
      <w:r>
        <w:t xml:space="preserve">Соответствие должности – </w:t>
      </w:r>
      <w:r w:rsidR="00492389">
        <w:t>4</w:t>
      </w:r>
      <w:r>
        <w:t xml:space="preserve"> педагогов </w:t>
      </w:r>
    </w:p>
    <w:p w14:paraId="4766A206" w14:textId="2B8166E1" w:rsidR="00F75FAB" w:rsidRDefault="00F75FAB" w:rsidP="00F75FAB">
      <w:pPr>
        <w:numPr>
          <w:ilvl w:val="0"/>
          <w:numId w:val="10"/>
        </w:numPr>
        <w:ind w:right="12" w:hanging="720"/>
      </w:pPr>
      <w:r>
        <w:t xml:space="preserve">Без категории – </w:t>
      </w:r>
      <w:r w:rsidR="00492389">
        <w:t>8</w:t>
      </w:r>
      <w:r>
        <w:t xml:space="preserve"> педагогов </w:t>
      </w:r>
    </w:p>
    <w:p w14:paraId="47628D6E" w14:textId="77777777" w:rsidR="00F75FAB" w:rsidRDefault="00F75FAB" w:rsidP="00F75FAB">
      <w:pPr>
        <w:ind w:left="-5" w:right="12"/>
      </w:pPr>
      <w:r>
        <w:t xml:space="preserve">Образование </w:t>
      </w:r>
    </w:p>
    <w:p w14:paraId="2AD89937" w14:textId="5EE2A0CD" w:rsidR="00F75FAB" w:rsidRDefault="00F75FAB" w:rsidP="00F75FAB">
      <w:pPr>
        <w:numPr>
          <w:ilvl w:val="0"/>
          <w:numId w:val="10"/>
        </w:numPr>
        <w:ind w:right="12" w:hanging="720"/>
      </w:pPr>
      <w:r>
        <w:t>Высшее образование имеют – 1</w:t>
      </w:r>
      <w:r w:rsidR="00941C2A">
        <w:t xml:space="preserve">1 </w:t>
      </w:r>
      <w:r>
        <w:t xml:space="preserve">педагогов </w:t>
      </w:r>
    </w:p>
    <w:p w14:paraId="1F152961" w14:textId="21FEB4DB" w:rsidR="00941C2A" w:rsidRDefault="00F75FAB" w:rsidP="00F75FAB">
      <w:pPr>
        <w:numPr>
          <w:ilvl w:val="0"/>
          <w:numId w:val="10"/>
        </w:numPr>
        <w:ind w:right="12" w:hanging="720"/>
      </w:pPr>
      <w:r>
        <w:t>Среднее специальное образование имеют 1</w:t>
      </w:r>
      <w:r w:rsidR="00941C2A">
        <w:t>1</w:t>
      </w:r>
      <w:r>
        <w:t xml:space="preserve"> педагогов; </w:t>
      </w:r>
    </w:p>
    <w:p w14:paraId="527AAE2B" w14:textId="09E13FFD" w:rsidR="00F75FAB" w:rsidRDefault="00F75FAB" w:rsidP="00F75FAB">
      <w:pPr>
        <w:numPr>
          <w:ilvl w:val="0"/>
          <w:numId w:val="10"/>
        </w:numPr>
        <w:ind w:right="12" w:hanging="720"/>
      </w:pPr>
      <w:r>
        <w:t xml:space="preserve">  По стажу работы:     </w:t>
      </w:r>
    </w:p>
    <w:p w14:paraId="477883A2" w14:textId="408F27C5" w:rsidR="00F75FAB" w:rsidRDefault="00F75FAB" w:rsidP="00F75FAB">
      <w:pPr>
        <w:ind w:left="-5" w:right="12"/>
      </w:pPr>
      <w:r>
        <w:t xml:space="preserve">    До 3 лет – </w:t>
      </w:r>
      <w:r w:rsidR="00EC0DD6">
        <w:t xml:space="preserve">7 </w:t>
      </w:r>
      <w:r>
        <w:t xml:space="preserve">педагогов </w:t>
      </w:r>
    </w:p>
    <w:p w14:paraId="755EB9C9" w14:textId="39FFC9A8" w:rsidR="00F75FAB" w:rsidRDefault="00F75FAB" w:rsidP="00F75FAB">
      <w:pPr>
        <w:ind w:left="-5" w:right="12"/>
      </w:pPr>
      <w:r>
        <w:t xml:space="preserve">    От 3 до 5 лет    – </w:t>
      </w:r>
      <w:r w:rsidR="00EC0DD6">
        <w:t>3</w:t>
      </w:r>
      <w:r>
        <w:t xml:space="preserve"> педагог   </w:t>
      </w:r>
    </w:p>
    <w:p w14:paraId="4E0A4F5A" w14:textId="73982D24" w:rsidR="00F75FAB" w:rsidRDefault="00F75FAB" w:rsidP="00F75FAB">
      <w:pPr>
        <w:ind w:left="-5" w:right="12"/>
      </w:pPr>
      <w:r>
        <w:t xml:space="preserve">    От 5 до 10 лет – </w:t>
      </w:r>
      <w:r w:rsidR="00EC0DD6">
        <w:t>5</w:t>
      </w:r>
      <w:r>
        <w:t xml:space="preserve"> педагога </w:t>
      </w:r>
    </w:p>
    <w:p w14:paraId="7C9308EE" w14:textId="578A63BB" w:rsidR="00F75FAB" w:rsidRDefault="00F75FAB" w:rsidP="00F75FAB">
      <w:pPr>
        <w:ind w:left="-5" w:right="12"/>
      </w:pPr>
      <w:r>
        <w:t xml:space="preserve">    От 10 до 15 лет –</w:t>
      </w:r>
      <w:r w:rsidR="00EC0DD6">
        <w:t>1</w:t>
      </w:r>
      <w:r>
        <w:t xml:space="preserve">педагог </w:t>
      </w:r>
    </w:p>
    <w:p w14:paraId="2FCA9F7A" w14:textId="77777777" w:rsidR="00F75FAB" w:rsidRDefault="00F75FAB" w:rsidP="00F75FAB">
      <w:pPr>
        <w:ind w:left="-5" w:right="12"/>
      </w:pPr>
      <w:r>
        <w:t xml:space="preserve">От 15 – 20 лет – 3 педагогов </w:t>
      </w:r>
    </w:p>
    <w:p w14:paraId="0B54DF78" w14:textId="062D5144" w:rsidR="00F75FAB" w:rsidRDefault="00F75FAB" w:rsidP="00F75FAB">
      <w:pPr>
        <w:ind w:left="-5" w:right="12"/>
      </w:pPr>
      <w:r>
        <w:t xml:space="preserve">Свыше 20 лет – </w:t>
      </w:r>
      <w:r w:rsidR="000351C1">
        <w:t>3</w:t>
      </w:r>
      <w:r>
        <w:t xml:space="preserve"> педагогов  </w:t>
      </w:r>
    </w:p>
    <w:p w14:paraId="520DB165" w14:textId="5D1C6CAE" w:rsidR="00F75FAB" w:rsidRDefault="00ED0A14" w:rsidP="00F75FAB">
      <w:pPr>
        <w:ind w:left="-5" w:right="12"/>
      </w:pPr>
      <w:r>
        <w:lastRenderedPageBreak/>
        <w:t xml:space="preserve">      </w:t>
      </w:r>
      <w:r w:rsidR="00F75FAB">
        <w:t xml:space="preserve">Профессиональные стандарты являются ориентиром для </w:t>
      </w:r>
      <w:r w:rsidR="00492389">
        <w:t>педагогических работников. Из 22</w:t>
      </w:r>
      <w:r w:rsidR="00F75FAB">
        <w:t xml:space="preserve"> педагогических работников детского сада все соответствуют квалификационным требованиям профстандарта «Педагог». Их должностные инструкции соответствуют трудовым функциям, установленным профстандартом «Педагог». </w:t>
      </w:r>
    </w:p>
    <w:p w14:paraId="0FD8D981" w14:textId="3A5321E8" w:rsidR="00CD628D" w:rsidRDefault="00F75FAB" w:rsidP="00941C2A">
      <w:pPr>
        <w:ind w:left="-5" w:right="12"/>
      </w:pPr>
      <w:r>
        <w:t xml:space="preserve">     </w:t>
      </w:r>
      <w:r w:rsidR="00941C2A">
        <w:t xml:space="preserve"> </w:t>
      </w:r>
      <w: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w:t>
      </w:r>
      <w:r w:rsidR="00507A05">
        <w:t xml:space="preserve"> </w:t>
      </w:r>
      <w:r>
        <w:t>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14:paraId="436D0668" w14:textId="22489953" w:rsidR="00941C2A" w:rsidRDefault="00941C2A" w:rsidP="00507A05">
      <w:pPr>
        <w:spacing w:after="290"/>
        <w:ind w:left="-5" w:right="11" w:hanging="11"/>
        <w:contextualSpacing/>
      </w:pPr>
      <w:r>
        <w:t xml:space="preserve"> </w:t>
      </w:r>
      <w:r w:rsidR="00CD628D">
        <w:t xml:space="preserve"> </w:t>
      </w:r>
      <w:r>
        <w:t xml:space="preserve"> </w:t>
      </w:r>
      <w:r w:rsidR="00CD628D">
        <w:t xml:space="preserve"> </w:t>
      </w:r>
      <w:r>
        <w:t xml:space="preserve"> </w:t>
      </w:r>
      <w:r w:rsidR="00CD628D">
        <w:t xml:space="preserve"> В связи с вступлением в силу приказа Минздрава России от 03.05.2024 № 220н, утвердившего Порядок оказания первой помощи,</w:t>
      </w:r>
      <w:r w:rsidR="00D42D77">
        <w:t xml:space="preserve"> 2 педагога прошли обучение по оказанию первой помощи, с остальными </w:t>
      </w:r>
      <w:r w:rsidR="00CD628D">
        <w:t>проведен внеплановый инструктаж по охране труда.</w:t>
      </w:r>
    </w:p>
    <w:p w14:paraId="22B6F421" w14:textId="0ECB41DF" w:rsidR="00F75FAB" w:rsidRDefault="00507A05" w:rsidP="00507A05">
      <w:pPr>
        <w:spacing w:after="296"/>
        <w:ind w:left="-5" w:right="11" w:hanging="11"/>
        <w:contextualSpacing/>
      </w:pPr>
      <w:r>
        <w:t xml:space="preserve">     </w:t>
      </w:r>
      <w:r w:rsidR="00492389">
        <w:t xml:space="preserve">В 2024 </w:t>
      </w:r>
      <w:r w:rsidR="00F75FAB">
        <w:t xml:space="preserve">году педагоги </w:t>
      </w:r>
      <w:r>
        <w:t>д</w:t>
      </w:r>
      <w:r w:rsidR="00F75FAB">
        <w:t xml:space="preserve">етского сада приняли участие: </w:t>
      </w:r>
    </w:p>
    <w:p w14:paraId="5BF1DD38" w14:textId="77777777" w:rsidR="00FD10B4" w:rsidRPr="00FD10B4" w:rsidRDefault="00FD10B4" w:rsidP="00FD10B4">
      <w:pPr>
        <w:suppressAutoHyphens/>
        <w:spacing w:after="0"/>
        <w:rPr>
          <w:rFonts w:eastAsia="SimSun"/>
          <w:color w:val="0000FF"/>
          <w:szCs w:val="28"/>
          <w:u w:val="single"/>
          <w:lang w:eastAsia="ar-SA"/>
        </w:rPr>
      </w:pPr>
      <w:r>
        <w:t xml:space="preserve"> </w:t>
      </w:r>
      <w:r w:rsidRPr="00FD10B4">
        <w:rPr>
          <w:rFonts w:eastAsia="SimSun"/>
          <w:color w:val="auto"/>
          <w:szCs w:val="28"/>
          <w:lang w:eastAsia="ar-SA"/>
        </w:rPr>
        <w:t xml:space="preserve">- Международный образовательный портал «Солнечный свет». Сертификат участника вебинара   № СМ5631124. 2024 год. «Детский тимбилдинг, как основа формирования команды» </w:t>
      </w:r>
      <w:hyperlink r:id="rId13" w:history="1">
        <w:r w:rsidRPr="00FD10B4">
          <w:rPr>
            <w:rFonts w:eastAsia="SimSun"/>
            <w:color w:val="0000FF"/>
            <w:szCs w:val="28"/>
            <w:u w:val="single"/>
            <w:lang w:eastAsia="ar-SA"/>
          </w:rPr>
          <w:t>https://</w:t>
        </w:r>
        <w:r w:rsidRPr="00FD10B4">
          <w:rPr>
            <w:rFonts w:eastAsia="SimSun"/>
            <w:color w:val="0000FF"/>
            <w:szCs w:val="28"/>
            <w:u w:val="single"/>
            <w:lang w:val="en-US" w:eastAsia="ar-SA"/>
          </w:rPr>
          <w:t>solncesvet</w:t>
        </w:r>
        <w:r w:rsidRPr="00FD10B4">
          <w:rPr>
            <w:rFonts w:eastAsia="SimSun"/>
            <w:color w:val="0000FF"/>
            <w:szCs w:val="28"/>
            <w:u w:val="single"/>
            <w:lang w:eastAsia="ar-SA"/>
          </w:rPr>
          <w:t>.ru</w:t>
        </w:r>
      </w:hyperlink>
    </w:p>
    <w:p w14:paraId="68C09411" w14:textId="77777777" w:rsidR="00FD10B4" w:rsidRPr="00FD10B4" w:rsidRDefault="00FD10B4" w:rsidP="00FD10B4">
      <w:pPr>
        <w:suppressAutoHyphens/>
        <w:spacing w:after="0" w:line="276" w:lineRule="auto"/>
        <w:ind w:left="0" w:right="0" w:firstLine="0"/>
        <w:rPr>
          <w:rFonts w:eastAsia="SimSun"/>
          <w:color w:val="auto"/>
          <w:szCs w:val="28"/>
          <w:lang w:eastAsia="ar-SA"/>
        </w:rPr>
      </w:pPr>
      <w:r w:rsidRPr="00FD10B4">
        <w:rPr>
          <w:rFonts w:eastAsia="SimSun"/>
          <w:color w:val="auto"/>
          <w:szCs w:val="28"/>
          <w:lang w:eastAsia="ar-SA"/>
        </w:rPr>
        <w:t xml:space="preserve">- Международный образовательный портал </w:t>
      </w:r>
      <w:r w:rsidRPr="00FD10B4">
        <w:rPr>
          <w:rFonts w:eastAsia="SimSun"/>
          <w:color w:val="auto"/>
          <w:szCs w:val="28"/>
          <w:lang w:val="en-US" w:eastAsia="ar-SA"/>
        </w:rPr>
        <w:t>MAAM</w:t>
      </w:r>
      <w:r w:rsidRPr="00FD10B4">
        <w:rPr>
          <w:rFonts w:eastAsia="SimSun"/>
          <w:color w:val="auto"/>
          <w:szCs w:val="28"/>
          <w:lang w:eastAsia="ar-SA"/>
        </w:rPr>
        <w:t>.</w:t>
      </w:r>
      <w:r w:rsidRPr="00FD10B4">
        <w:rPr>
          <w:rFonts w:eastAsia="SimSun"/>
          <w:color w:val="auto"/>
          <w:szCs w:val="28"/>
          <w:lang w:val="en-US" w:eastAsia="ar-SA"/>
        </w:rPr>
        <w:t>RU</w:t>
      </w:r>
      <w:r w:rsidRPr="00FD10B4">
        <w:rPr>
          <w:rFonts w:eastAsia="SimSun"/>
          <w:color w:val="auto"/>
          <w:szCs w:val="28"/>
          <w:lang w:eastAsia="ar-SA"/>
        </w:rPr>
        <w:t xml:space="preserve">. Свидетельство о создании портфолио. №1645562-015-016. 2024 год. Свидетельство о создании портфолио.   </w:t>
      </w:r>
      <w:hyperlink r:id="rId14" w:history="1">
        <w:r w:rsidRPr="00FD10B4">
          <w:rPr>
            <w:rFonts w:eastAsia="SimSun"/>
            <w:color w:val="0000FF"/>
            <w:szCs w:val="28"/>
            <w:u w:val="single"/>
            <w:lang w:val="en-US" w:eastAsia="ar-SA"/>
          </w:rPr>
          <w:t>www</w:t>
        </w:r>
        <w:r w:rsidRPr="00FD10B4">
          <w:rPr>
            <w:rFonts w:eastAsia="SimSun"/>
            <w:color w:val="0000FF"/>
            <w:szCs w:val="28"/>
            <w:u w:val="single"/>
            <w:lang w:eastAsia="ar-SA"/>
          </w:rPr>
          <w:t>.</w:t>
        </w:r>
        <w:r w:rsidRPr="00FD10B4">
          <w:rPr>
            <w:rFonts w:eastAsia="SimSun"/>
            <w:color w:val="0000FF"/>
            <w:szCs w:val="28"/>
            <w:u w:val="single"/>
            <w:lang w:val="en-US" w:eastAsia="ar-SA"/>
          </w:rPr>
          <w:t>maam</w:t>
        </w:r>
        <w:r w:rsidRPr="00FD10B4">
          <w:rPr>
            <w:rFonts w:eastAsia="SimSun"/>
            <w:color w:val="0000FF"/>
            <w:szCs w:val="28"/>
            <w:u w:val="single"/>
            <w:lang w:eastAsia="ar-SA"/>
          </w:rPr>
          <w:t>.</w:t>
        </w:r>
        <w:r w:rsidRPr="00FD10B4">
          <w:rPr>
            <w:rFonts w:eastAsia="SimSun"/>
            <w:color w:val="0000FF"/>
            <w:szCs w:val="28"/>
            <w:u w:val="single"/>
            <w:lang w:val="en-US" w:eastAsia="ar-SA"/>
          </w:rPr>
          <w:t>ru</w:t>
        </w:r>
      </w:hyperlink>
      <w:r w:rsidRPr="00FD10B4">
        <w:rPr>
          <w:rFonts w:eastAsia="SimSun"/>
          <w:color w:val="auto"/>
          <w:szCs w:val="28"/>
          <w:lang w:eastAsia="ar-SA"/>
        </w:rPr>
        <w:t xml:space="preserve">   </w:t>
      </w:r>
    </w:p>
    <w:p w14:paraId="3EFD5181" w14:textId="77777777" w:rsidR="00FD10B4" w:rsidRPr="00FD10B4" w:rsidRDefault="00FD10B4" w:rsidP="00FD10B4">
      <w:pPr>
        <w:suppressAutoHyphens/>
        <w:spacing w:after="0" w:line="276" w:lineRule="auto"/>
        <w:ind w:left="0" w:right="0" w:firstLine="0"/>
        <w:rPr>
          <w:rFonts w:eastAsia="SimSun"/>
          <w:color w:val="0000FF"/>
          <w:szCs w:val="28"/>
          <w:u w:val="single"/>
          <w:lang w:eastAsia="ar-SA"/>
        </w:rPr>
      </w:pPr>
      <w:r w:rsidRPr="00FD10B4">
        <w:rPr>
          <w:rFonts w:eastAsia="SimSun"/>
          <w:color w:val="auto"/>
          <w:szCs w:val="28"/>
          <w:lang w:eastAsia="ar-SA"/>
        </w:rPr>
        <w:t xml:space="preserve">- Образовательный портал «Ника» Российская Федерация. Свидетельство участника Всероссийского образовательного сообщества «Ника» №19-01-2024-150932. 2024 год. </w:t>
      </w:r>
      <w:hyperlink r:id="rId15" w:history="1">
        <w:r w:rsidRPr="00FD10B4">
          <w:rPr>
            <w:rFonts w:eastAsia="SimSun"/>
            <w:color w:val="0000FF"/>
            <w:szCs w:val="28"/>
            <w:u w:val="single"/>
            <w:lang w:val="en-US" w:eastAsia="ar-SA"/>
          </w:rPr>
          <w:t>https</w:t>
        </w:r>
        <w:r w:rsidRPr="00FD10B4">
          <w:rPr>
            <w:rFonts w:eastAsia="SimSun"/>
            <w:color w:val="0000FF"/>
            <w:szCs w:val="28"/>
            <w:u w:val="single"/>
            <w:lang w:eastAsia="ar-SA"/>
          </w:rPr>
          <w:t>://оценика.рф/</w:t>
        </w:r>
        <w:r w:rsidRPr="00FD10B4">
          <w:rPr>
            <w:rFonts w:eastAsia="SimSun"/>
            <w:color w:val="0000FF"/>
            <w:szCs w:val="28"/>
            <w:u w:val="single"/>
            <w:lang w:val="en-US" w:eastAsia="ar-SA"/>
          </w:rPr>
          <w:t>user</w:t>
        </w:r>
      </w:hyperlink>
      <w:r w:rsidRPr="00FD10B4">
        <w:rPr>
          <w:rFonts w:eastAsia="SimSun"/>
          <w:color w:val="0000FF"/>
          <w:szCs w:val="28"/>
          <w:u w:val="single"/>
          <w:lang w:eastAsia="ar-SA"/>
        </w:rPr>
        <w:t xml:space="preserve">.  </w:t>
      </w:r>
    </w:p>
    <w:p w14:paraId="172C88F9" w14:textId="77777777" w:rsidR="00FD10B4" w:rsidRPr="00FD10B4" w:rsidRDefault="00FD10B4" w:rsidP="00FD10B4">
      <w:pPr>
        <w:spacing w:after="0" w:line="276" w:lineRule="auto"/>
        <w:ind w:left="0" w:right="0" w:firstLine="0"/>
        <w:contextualSpacing/>
        <w:rPr>
          <w:rFonts w:eastAsia="SimSun"/>
          <w:color w:val="0000FF"/>
          <w:szCs w:val="28"/>
          <w:u w:val="single"/>
          <w:lang w:eastAsia="ar-SA"/>
        </w:rPr>
      </w:pPr>
      <w:r w:rsidRPr="00FD10B4">
        <w:rPr>
          <w:rFonts w:eastAsia="SimSun"/>
          <w:color w:val="auto"/>
          <w:szCs w:val="28"/>
          <w:lang w:eastAsia="ar-SA"/>
        </w:rPr>
        <w:t xml:space="preserve">- Международный образовательный портал «Солнечный свет».  Благодарственное письмо за высокий профессионализм, творческий поиск упорный труд.  № БП5634704. 2024 год. Благодарственное письмо за высокий профессионализм, творческий поиск упорный труд. </w:t>
      </w:r>
      <w:hyperlink r:id="rId16" w:history="1">
        <w:r w:rsidRPr="00FD10B4">
          <w:rPr>
            <w:rFonts w:eastAsia="SimSun"/>
            <w:color w:val="0000FF"/>
            <w:szCs w:val="28"/>
            <w:u w:val="single"/>
            <w:lang w:eastAsia="ar-SA"/>
          </w:rPr>
          <w:t>https://</w:t>
        </w:r>
        <w:r w:rsidRPr="00FD10B4">
          <w:rPr>
            <w:rFonts w:eastAsia="SimSun"/>
            <w:color w:val="0000FF"/>
            <w:szCs w:val="28"/>
            <w:u w:val="single"/>
            <w:lang w:val="en-US" w:eastAsia="ar-SA"/>
          </w:rPr>
          <w:t>solncesvet</w:t>
        </w:r>
        <w:r w:rsidRPr="00FD10B4">
          <w:rPr>
            <w:rFonts w:eastAsia="SimSun"/>
            <w:color w:val="0000FF"/>
            <w:szCs w:val="28"/>
            <w:u w:val="single"/>
            <w:lang w:eastAsia="ar-SA"/>
          </w:rPr>
          <w:t>.ru</w:t>
        </w:r>
      </w:hyperlink>
      <w:r w:rsidRPr="00FD10B4">
        <w:rPr>
          <w:rFonts w:eastAsia="SimSun"/>
          <w:color w:val="0000FF"/>
          <w:szCs w:val="28"/>
          <w:u w:val="single"/>
          <w:lang w:eastAsia="ar-SA"/>
        </w:rPr>
        <w:t xml:space="preserve"> </w:t>
      </w:r>
    </w:p>
    <w:p w14:paraId="228F7A65" w14:textId="77777777" w:rsidR="00FD10B4" w:rsidRPr="00FD10B4" w:rsidRDefault="00FD10B4" w:rsidP="00FD10B4">
      <w:pPr>
        <w:spacing w:after="0" w:line="276" w:lineRule="auto"/>
        <w:ind w:left="0" w:right="0" w:firstLine="0"/>
        <w:contextualSpacing/>
        <w:rPr>
          <w:rFonts w:eastAsia="Calibri"/>
          <w:bCs/>
          <w:color w:val="auto"/>
          <w:szCs w:val="28"/>
          <w:lang w:eastAsia="en-US"/>
        </w:rPr>
      </w:pPr>
      <w:r w:rsidRPr="00FD10B4">
        <w:rPr>
          <w:rFonts w:eastAsia="SimSun"/>
          <w:color w:val="auto"/>
          <w:szCs w:val="28"/>
          <w:lang w:eastAsia="ar-SA"/>
        </w:rPr>
        <w:t xml:space="preserve">- </w:t>
      </w:r>
      <w:r w:rsidRPr="00FD10B4">
        <w:rPr>
          <w:rFonts w:eastAsia="Calibri"/>
          <w:bCs/>
          <w:color w:val="auto"/>
          <w:szCs w:val="28"/>
          <w:lang w:eastAsia="en-US"/>
        </w:rPr>
        <w:t xml:space="preserve">Информационно-образовательный портал «Центр развития образования, творчества и культуры «Радуга-талантов. РФ» г. Москва. Диплом за 1 место во Всероссийском творческом конкурсе для детей, в номинации «Фантазии осени», в рамках реализации ФОП ДО «Художественно-эстетическое развитие», «Золотая осень» № 13197, 03.10.2024 год.  </w:t>
      </w:r>
      <w:hyperlink r:id="rId17" w:history="1">
        <w:r w:rsidRPr="00FD10B4">
          <w:rPr>
            <w:rFonts w:eastAsia="Calibri"/>
            <w:bCs/>
            <w:color w:val="0000FF"/>
            <w:szCs w:val="28"/>
            <w:u w:val="single"/>
            <w:lang w:val="en-US" w:eastAsia="en-US"/>
          </w:rPr>
          <w:t>https</w:t>
        </w:r>
        <w:r w:rsidRPr="00FD10B4">
          <w:rPr>
            <w:rFonts w:eastAsia="Calibri"/>
            <w:bCs/>
            <w:color w:val="0000FF"/>
            <w:szCs w:val="28"/>
            <w:u w:val="single"/>
            <w:lang w:eastAsia="en-US"/>
          </w:rPr>
          <w:t>://радуга-</w:t>
        </w:r>
        <w:proofErr w:type="spellStart"/>
        <w:r w:rsidRPr="00FD10B4">
          <w:rPr>
            <w:rFonts w:eastAsia="Calibri"/>
            <w:bCs/>
            <w:color w:val="0000FF"/>
            <w:szCs w:val="28"/>
            <w:u w:val="single"/>
            <w:lang w:eastAsia="en-US"/>
          </w:rPr>
          <w:t>талантов.рф</w:t>
        </w:r>
        <w:proofErr w:type="spellEnd"/>
        <w:r w:rsidRPr="00FD10B4">
          <w:rPr>
            <w:rFonts w:eastAsia="Calibri"/>
            <w:bCs/>
            <w:color w:val="0000FF"/>
            <w:szCs w:val="28"/>
            <w:u w:val="single"/>
            <w:lang w:eastAsia="en-US"/>
          </w:rPr>
          <w:t>/</w:t>
        </w:r>
      </w:hyperlink>
      <w:r w:rsidRPr="00FD10B4">
        <w:rPr>
          <w:rFonts w:eastAsia="Calibri"/>
          <w:bCs/>
          <w:color w:val="auto"/>
          <w:szCs w:val="28"/>
          <w:lang w:eastAsia="en-US"/>
        </w:rPr>
        <w:t xml:space="preserve"> </w:t>
      </w:r>
    </w:p>
    <w:p w14:paraId="75574889"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xml:space="preserve">- Всероссийский образовательный портал «Педагоги России». Сертификат за участие в работе вебинара «Пальчиковый театр как средство развития связной речи у детей дошкольного возраста», 09 октября 2024 год.  </w:t>
      </w:r>
      <w:hyperlink r:id="rId18" w:history="1">
        <w:r w:rsidRPr="00FD10B4">
          <w:rPr>
            <w:rFonts w:eastAsia="SimSun"/>
            <w:color w:val="0000FF"/>
            <w:szCs w:val="28"/>
            <w:u w:val="single"/>
            <w:lang w:val="en-US" w:eastAsia="ar-SA"/>
          </w:rPr>
          <w:t>https</w:t>
        </w:r>
        <w:r w:rsidRPr="00FD10B4">
          <w:rPr>
            <w:rFonts w:eastAsia="SimSun"/>
            <w:color w:val="0000FF"/>
            <w:szCs w:val="28"/>
            <w:u w:val="single"/>
            <w:lang w:eastAsia="ar-SA"/>
          </w:rPr>
          <w:t>://</w:t>
        </w:r>
        <w:proofErr w:type="spellStart"/>
        <w:r w:rsidRPr="00FD10B4">
          <w:rPr>
            <w:rFonts w:eastAsia="SimSun"/>
            <w:color w:val="0000FF"/>
            <w:szCs w:val="28"/>
            <w:u w:val="single"/>
            <w:lang w:val="en-US" w:eastAsia="ar-SA"/>
          </w:rPr>
          <w:t>veb</w:t>
        </w:r>
        <w:proofErr w:type="spellEnd"/>
        <w:r w:rsidRPr="00FD10B4">
          <w:rPr>
            <w:rFonts w:eastAsia="SimSun"/>
            <w:color w:val="0000FF"/>
            <w:szCs w:val="28"/>
            <w:u w:val="single"/>
            <w:lang w:eastAsia="ar-SA"/>
          </w:rPr>
          <w:t>.</w:t>
        </w:r>
        <w:proofErr w:type="spellStart"/>
        <w:r w:rsidRPr="00FD10B4">
          <w:rPr>
            <w:rFonts w:eastAsia="SimSun"/>
            <w:color w:val="0000FF"/>
            <w:szCs w:val="28"/>
            <w:u w:val="single"/>
            <w:lang w:val="en-US" w:eastAsia="ar-SA"/>
          </w:rPr>
          <w:t>pedrus</w:t>
        </w:r>
        <w:proofErr w:type="spellEnd"/>
        <w:r w:rsidRPr="00FD10B4">
          <w:rPr>
            <w:rFonts w:eastAsia="SimSun"/>
            <w:color w:val="0000FF"/>
            <w:szCs w:val="28"/>
            <w:u w:val="single"/>
            <w:lang w:eastAsia="ar-SA"/>
          </w:rPr>
          <w:t>.</w:t>
        </w:r>
        <w:proofErr w:type="spellStart"/>
        <w:r w:rsidRPr="00FD10B4">
          <w:rPr>
            <w:rFonts w:eastAsia="SimSun"/>
            <w:color w:val="0000FF"/>
            <w:szCs w:val="28"/>
            <w:u w:val="single"/>
            <w:lang w:val="en-US" w:eastAsia="ar-SA"/>
          </w:rPr>
          <w:t>ru</w:t>
        </w:r>
        <w:proofErr w:type="spellEnd"/>
        <w:r w:rsidRPr="00FD10B4">
          <w:rPr>
            <w:rFonts w:eastAsia="SimSun"/>
            <w:color w:val="0000FF"/>
            <w:szCs w:val="28"/>
            <w:u w:val="single"/>
            <w:lang w:eastAsia="ar-SA"/>
          </w:rPr>
          <w:t>/</w:t>
        </w:r>
      </w:hyperlink>
      <w:r w:rsidRPr="00FD10B4">
        <w:rPr>
          <w:rFonts w:eastAsia="SimSun"/>
          <w:color w:val="auto"/>
          <w:szCs w:val="28"/>
          <w:lang w:eastAsia="ar-SA"/>
        </w:rPr>
        <w:t xml:space="preserve">    </w:t>
      </w:r>
    </w:p>
    <w:p w14:paraId="3086936D"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xml:space="preserve">- Всероссийский образовательный портал «Педагоги России». Сертификат за участие в работе вебинара «Интерактивные формы реализации гражданско-патриотического воспитания дошкольников и младших школьников в современных условиях», 28 октября 2024 год.  </w:t>
      </w:r>
      <w:hyperlink r:id="rId19" w:history="1">
        <w:r w:rsidRPr="00FD10B4">
          <w:rPr>
            <w:rFonts w:eastAsia="SimSun"/>
            <w:color w:val="0000FF"/>
            <w:szCs w:val="28"/>
            <w:u w:val="single"/>
            <w:lang w:val="en-US" w:eastAsia="ar-SA"/>
          </w:rPr>
          <w:t>https</w:t>
        </w:r>
        <w:r w:rsidRPr="00FD10B4">
          <w:rPr>
            <w:rFonts w:eastAsia="SimSun"/>
            <w:color w:val="0000FF"/>
            <w:szCs w:val="28"/>
            <w:u w:val="single"/>
            <w:lang w:eastAsia="ar-SA"/>
          </w:rPr>
          <w:t>://</w:t>
        </w:r>
        <w:proofErr w:type="spellStart"/>
        <w:r w:rsidRPr="00FD10B4">
          <w:rPr>
            <w:rFonts w:eastAsia="SimSun"/>
            <w:color w:val="0000FF"/>
            <w:szCs w:val="28"/>
            <w:u w:val="single"/>
            <w:lang w:val="en-US" w:eastAsia="ar-SA"/>
          </w:rPr>
          <w:t>veb</w:t>
        </w:r>
        <w:proofErr w:type="spellEnd"/>
        <w:r w:rsidRPr="00FD10B4">
          <w:rPr>
            <w:rFonts w:eastAsia="SimSun"/>
            <w:color w:val="0000FF"/>
            <w:szCs w:val="28"/>
            <w:u w:val="single"/>
            <w:lang w:eastAsia="ar-SA"/>
          </w:rPr>
          <w:t>.</w:t>
        </w:r>
        <w:proofErr w:type="spellStart"/>
        <w:r w:rsidRPr="00FD10B4">
          <w:rPr>
            <w:rFonts w:eastAsia="SimSun"/>
            <w:color w:val="0000FF"/>
            <w:szCs w:val="28"/>
            <w:u w:val="single"/>
            <w:lang w:val="en-US" w:eastAsia="ar-SA"/>
          </w:rPr>
          <w:t>pedrus</w:t>
        </w:r>
        <w:proofErr w:type="spellEnd"/>
        <w:r w:rsidRPr="00FD10B4">
          <w:rPr>
            <w:rFonts w:eastAsia="SimSun"/>
            <w:color w:val="0000FF"/>
            <w:szCs w:val="28"/>
            <w:u w:val="single"/>
            <w:lang w:eastAsia="ar-SA"/>
          </w:rPr>
          <w:t>.</w:t>
        </w:r>
        <w:proofErr w:type="spellStart"/>
        <w:r w:rsidRPr="00FD10B4">
          <w:rPr>
            <w:rFonts w:eastAsia="SimSun"/>
            <w:color w:val="0000FF"/>
            <w:szCs w:val="28"/>
            <w:u w:val="single"/>
            <w:lang w:val="en-US" w:eastAsia="ar-SA"/>
          </w:rPr>
          <w:t>ru</w:t>
        </w:r>
        <w:proofErr w:type="spellEnd"/>
        <w:r w:rsidRPr="00FD10B4">
          <w:rPr>
            <w:rFonts w:eastAsia="SimSun"/>
            <w:color w:val="0000FF"/>
            <w:szCs w:val="28"/>
            <w:u w:val="single"/>
            <w:lang w:eastAsia="ar-SA"/>
          </w:rPr>
          <w:t>/</w:t>
        </w:r>
      </w:hyperlink>
      <w:r w:rsidRPr="00FD10B4">
        <w:rPr>
          <w:rFonts w:eastAsia="SimSun"/>
          <w:color w:val="auto"/>
          <w:szCs w:val="28"/>
          <w:lang w:eastAsia="ar-SA"/>
        </w:rPr>
        <w:t xml:space="preserve">   </w:t>
      </w:r>
    </w:p>
    <w:p w14:paraId="35D2868E"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Всероссийский творческий центр «</w:t>
      </w:r>
      <w:proofErr w:type="spellStart"/>
      <w:r w:rsidRPr="00FD10B4">
        <w:rPr>
          <w:rFonts w:eastAsia="SimSun"/>
          <w:color w:val="auto"/>
          <w:szCs w:val="28"/>
          <w:lang w:eastAsia="ar-SA"/>
        </w:rPr>
        <w:t>Мультяшкино</w:t>
      </w:r>
      <w:proofErr w:type="spellEnd"/>
      <w:r w:rsidRPr="00FD10B4">
        <w:rPr>
          <w:rFonts w:eastAsia="SimSun"/>
          <w:color w:val="auto"/>
          <w:szCs w:val="28"/>
          <w:lang w:eastAsia="ar-SA"/>
        </w:rPr>
        <w:t xml:space="preserve">». Сертификат куратора подготовившего участника </w:t>
      </w:r>
      <w:r w:rsidRPr="00FD10B4">
        <w:rPr>
          <w:rFonts w:eastAsia="SimSun"/>
          <w:color w:val="auto"/>
          <w:szCs w:val="28"/>
          <w:lang w:val="en-US" w:eastAsia="ar-SA"/>
        </w:rPr>
        <w:t>III</w:t>
      </w:r>
      <w:r w:rsidRPr="00FD10B4">
        <w:rPr>
          <w:rFonts w:eastAsia="SimSun"/>
          <w:color w:val="auto"/>
          <w:szCs w:val="28"/>
          <w:lang w:eastAsia="ar-SA"/>
        </w:rPr>
        <w:t xml:space="preserve">-го Всероссийского открытого конкурса детского </w:t>
      </w:r>
      <w:r w:rsidRPr="00FD10B4">
        <w:rPr>
          <w:rFonts w:eastAsia="SimSun"/>
          <w:color w:val="auto"/>
          <w:szCs w:val="28"/>
          <w:lang w:eastAsia="ar-SA"/>
        </w:rPr>
        <w:lastRenderedPageBreak/>
        <w:t xml:space="preserve">творчества «ПДД. Безопасная дорога» в номинации «Поделка», работа «Нарушитель ПДД» семьи </w:t>
      </w:r>
      <w:proofErr w:type="spellStart"/>
      <w:r w:rsidRPr="00FD10B4">
        <w:rPr>
          <w:rFonts w:eastAsia="SimSun"/>
          <w:color w:val="auto"/>
          <w:szCs w:val="28"/>
          <w:lang w:eastAsia="ar-SA"/>
        </w:rPr>
        <w:t>Дугаржаповой</w:t>
      </w:r>
      <w:proofErr w:type="spellEnd"/>
      <w:r w:rsidRPr="00FD10B4">
        <w:rPr>
          <w:rFonts w:eastAsia="SimSun"/>
          <w:color w:val="auto"/>
          <w:szCs w:val="28"/>
          <w:lang w:eastAsia="ar-SA"/>
        </w:rPr>
        <w:t xml:space="preserve"> Дари (1место), №</w:t>
      </w:r>
      <w:r w:rsidRPr="00FD10B4">
        <w:rPr>
          <w:rFonts w:eastAsia="SimSun"/>
          <w:color w:val="auto"/>
          <w:szCs w:val="28"/>
          <w:lang w:val="en-US" w:eastAsia="ar-SA"/>
        </w:rPr>
        <w:t>CMLT</w:t>
      </w:r>
      <w:r w:rsidRPr="00FD10B4">
        <w:rPr>
          <w:rFonts w:eastAsia="SimSun"/>
          <w:color w:val="auto"/>
          <w:szCs w:val="28"/>
          <w:lang w:eastAsia="ar-SA"/>
        </w:rPr>
        <w:t xml:space="preserve"> 805-029, 15 ноября 2024 год;</w:t>
      </w:r>
    </w:p>
    <w:p w14:paraId="6880B3C6"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xml:space="preserve">- Автономная некоммерческая организация «Научно-образовательный центр педагогических проектов» г. Москва. Благодарственное письмо № 256134 куратору участника конкурсного мероприятия за подготовку </w:t>
      </w:r>
      <w:proofErr w:type="spellStart"/>
      <w:r w:rsidRPr="00FD10B4">
        <w:rPr>
          <w:rFonts w:eastAsia="SimSun"/>
          <w:color w:val="auto"/>
          <w:szCs w:val="28"/>
          <w:lang w:eastAsia="ar-SA"/>
        </w:rPr>
        <w:t>Жамсаранова</w:t>
      </w:r>
      <w:proofErr w:type="spellEnd"/>
      <w:r w:rsidRPr="00FD10B4">
        <w:rPr>
          <w:rFonts w:eastAsia="SimSun"/>
          <w:color w:val="auto"/>
          <w:szCs w:val="28"/>
          <w:lang w:eastAsia="ar-SA"/>
        </w:rPr>
        <w:t xml:space="preserve"> </w:t>
      </w:r>
      <w:proofErr w:type="spellStart"/>
      <w:r w:rsidRPr="00FD10B4">
        <w:rPr>
          <w:rFonts w:eastAsia="SimSun"/>
          <w:color w:val="auto"/>
          <w:szCs w:val="28"/>
          <w:lang w:eastAsia="ar-SA"/>
        </w:rPr>
        <w:t>Аюши</w:t>
      </w:r>
      <w:proofErr w:type="spellEnd"/>
      <w:r w:rsidRPr="00FD10B4">
        <w:rPr>
          <w:rFonts w:eastAsia="SimSun"/>
          <w:color w:val="auto"/>
          <w:szCs w:val="28"/>
          <w:lang w:eastAsia="ar-SA"/>
        </w:rPr>
        <w:t xml:space="preserve"> во Всероссийском конкурсе «Фантазии осени», в рамках реализации ФОП ДО «Художественно-эстетическое развитие», конкурсная работа «Золотая осень», 17.11.2024 год</w:t>
      </w:r>
    </w:p>
    <w:p w14:paraId="2C7DA9FE"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xml:space="preserve">- Автономная некоммерческая организация «Научно-образовательный центр педагогических проектов» г. Москва. Благодарственное письмо № 256136 куратору участника конкурсного мероприятия за подготовку </w:t>
      </w:r>
      <w:proofErr w:type="spellStart"/>
      <w:r w:rsidRPr="00FD10B4">
        <w:rPr>
          <w:rFonts w:eastAsia="SimSun"/>
          <w:color w:val="auto"/>
          <w:szCs w:val="28"/>
          <w:lang w:eastAsia="ar-SA"/>
        </w:rPr>
        <w:t>Аюшиевой</w:t>
      </w:r>
      <w:proofErr w:type="spellEnd"/>
      <w:r w:rsidRPr="00FD10B4">
        <w:rPr>
          <w:rFonts w:eastAsia="SimSun"/>
          <w:color w:val="auto"/>
          <w:szCs w:val="28"/>
          <w:lang w:eastAsia="ar-SA"/>
        </w:rPr>
        <w:t xml:space="preserve"> </w:t>
      </w:r>
      <w:proofErr w:type="spellStart"/>
      <w:r w:rsidRPr="00FD10B4">
        <w:rPr>
          <w:rFonts w:eastAsia="SimSun"/>
          <w:color w:val="auto"/>
          <w:szCs w:val="28"/>
          <w:lang w:eastAsia="ar-SA"/>
        </w:rPr>
        <w:t>Номин</w:t>
      </w:r>
      <w:proofErr w:type="spellEnd"/>
      <w:r w:rsidRPr="00FD10B4">
        <w:rPr>
          <w:rFonts w:eastAsia="SimSun"/>
          <w:color w:val="auto"/>
          <w:szCs w:val="28"/>
          <w:lang w:eastAsia="ar-SA"/>
        </w:rPr>
        <w:t xml:space="preserve"> во Всероссийском конкурсе «Фантазии осени», в рамках реализации ФОП ДО «Художественно-эстетическое развитие», конкурсная работа «Золотая осень», 17.11.2024 год</w:t>
      </w:r>
    </w:p>
    <w:p w14:paraId="6BEF40CC"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xml:space="preserve">- Автономная некоммерческая организация «Научно-образовательный центр педагогических проектов» г. Москва. Благодарственное письмо № 256147 куратору участника конкурсного мероприятия за подготовку </w:t>
      </w:r>
      <w:proofErr w:type="spellStart"/>
      <w:r w:rsidRPr="00FD10B4">
        <w:rPr>
          <w:rFonts w:eastAsia="SimSun"/>
          <w:color w:val="auto"/>
          <w:szCs w:val="28"/>
          <w:lang w:eastAsia="ar-SA"/>
        </w:rPr>
        <w:t>Батомункуевой</w:t>
      </w:r>
      <w:proofErr w:type="spellEnd"/>
      <w:r w:rsidRPr="00FD10B4">
        <w:rPr>
          <w:rFonts w:eastAsia="SimSun"/>
          <w:color w:val="auto"/>
          <w:szCs w:val="28"/>
          <w:lang w:eastAsia="ar-SA"/>
        </w:rPr>
        <w:t xml:space="preserve"> Елены во Всероссийском конкурсе «Фантазии осени», в рамках реализации ФОП ДО «Художественно-эстетическое развитие», конкурсная работа «Золотая осень», 17.11.2024 год</w:t>
      </w:r>
    </w:p>
    <w:p w14:paraId="5495D5E8"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xml:space="preserve">- Автономная некоммерческая организация «Научно-образовательный центр педагогических проектов» г. Москва. Благодарственное письмо № 256155 куратору участника конкурсного мероприятия за подготовку </w:t>
      </w:r>
      <w:proofErr w:type="spellStart"/>
      <w:r w:rsidRPr="00FD10B4">
        <w:rPr>
          <w:rFonts w:eastAsia="SimSun"/>
          <w:color w:val="auto"/>
          <w:szCs w:val="28"/>
          <w:lang w:eastAsia="ar-SA"/>
        </w:rPr>
        <w:t>Дагбаева</w:t>
      </w:r>
      <w:proofErr w:type="spellEnd"/>
      <w:r w:rsidRPr="00FD10B4">
        <w:rPr>
          <w:rFonts w:eastAsia="SimSun"/>
          <w:color w:val="auto"/>
          <w:szCs w:val="28"/>
          <w:lang w:eastAsia="ar-SA"/>
        </w:rPr>
        <w:t xml:space="preserve"> Артема во Всероссийском конкурсе «Фантазии осени», в рамках реализации ФОП ДО «Художественно-эстетическое развитие», конкурсная работа «Золотая осень», 17.11.2024 год</w:t>
      </w:r>
    </w:p>
    <w:p w14:paraId="133C129B"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xml:space="preserve">- Автономная некоммерческая организация «Научно-образовательный центр педагогических проектов» г. Москва. Благодарственное письмо № 256168 куратору участника конкурсного мероприятия за подготовку </w:t>
      </w:r>
      <w:proofErr w:type="spellStart"/>
      <w:r w:rsidRPr="00FD10B4">
        <w:rPr>
          <w:rFonts w:eastAsia="SimSun"/>
          <w:color w:val="auto"/>
          <w:szCs w:val="28"/>
          <w:lang w:eastAsia="ar-SA"/>
        </w:rPr>
        <w:t>Чимитовой</w:t>
      </w:r>
      <w:proofErr w:type="spellEnd"/>
      <w:r w:rsidRPr="00FD10B4">
        <w:rPr>
          <w:rFonts w:eastAsia="SimSun"/>
          <w:color w:val="auto"/>
          <w:szCs w:val="28"/>
          <w:lang w:eastAsia="ar-SA"/>
        </w:rPr>
        <w:t xml:space="preserve"> Адисы во Всероссийском конкурсе «Фантазии осени», в рамках реализации ФОП ДО «Художественно-эстетическое развитие», конкурсная работа «Золотая осень», 17.11.2024 год</w:t>
      </w:r>
    </w:p>
    <w:p w14:paraId="02A27850"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xml:space="preserve">- Автономная некоммерческая организация «Научно-образовательный центр педагогических проектов» г. Москва. Благодарственное письмо № 256170 куратору участника конкурсного мероприятия за подготовку </w:t>
      </w:r>
      <w:proofErr w:type="spellStart"/>
      <w:r w:rsidRPr="00FD10B4">
        <w:rPr>
          <w:rFonts w:eastAsia="SimSun"/>
          <w:color w:val="auto"/>
          <w:szCs w:val="28"/>
          <w:lang w:eastAsia="ar-SA"/>
        </w:rPr>
        <w:t>Сандуевой</w:t>
      </w:r>
      <w:proofErr w:type="spellEnd"/>
      <w:r w:rsidRPr="00FD10B4">
        <w:rPr>
          <w:rFonts w:eastAsia="SimSun"/>
          <w:color w:val="auto"/>
          <w:szCs w:val="28"/>
          <w:lang w:eastAsia="ar-SA"/>
        </w:rPr>
        <w:t xml:space="preserve"> Арины во Всероссийском конкурсе «Фантазии осени», в рамках реализации ФОП ДО «Художественно-эстетическое развитие», конкурсная работа «Золотая осень», 17.11.2024 год</w:t>
      </w:r>
    </w:p>
    <w:p w14:paraId="2DEE4ACA"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xml:space="preserve">- Автономная некоммерческая организация «Научно-образовательный центр педагогических проектов» г. Москва. Благодарственное письмо № 256169 куратору участника конкурсного мероприятия за подготовку Гомбоевой </w:t>
      </w:r>
      <w:proofErr w:type="spellStart"/>
      <w:r w:rsidRPr="00FD10B4">
        <w:rPr>
          <w:rFonts w:eastAsia="SimSun"/>
          <w:color w:val="auto"/>
          <w:szCs w:val="28"/>
          <w:lang w:eastAsia="ar-SA"/>
        </w:rPr>
        <w:t>Аяны</w:t>
      </w:r>
      <w:proofErr w:type="spellEnd"/>
      <w:r w:rsidRPr="00FD10B4">
        <w:rPr>
          <w:rFonts w:eastAsia="SimSun"/>
          <w:color w:val="auto"/>
          <w:szCs w:val="28"/>
          <w:lang w:eastAsia="ar-SA"/>
        </w:rPr>
        <w:t xml:space="preserve"> во Всероссийском конкурсе «Фантазии осени», в рамках реализации ФОП ДО </w:t>
      </w:r>
      <w:r w:rsidRPr="00FD10B4">
        <w:rPr>
          <w:rFonts w:eastAsia="SimSun"/>
          <w:color w:val="auto"/>
          <w:szCs w:val="28"/>
          <w:lang w:eastAsia="ar-SA"/>
        </w:rPr>
        <w:lastRenderedPageBreak/>
        <w:t>«Художественно-эстетическое развитие», конкурсная работа «Золотая осень», 17.11.2024 год</w:t>
      </w:r>
    </w:p>
    <w:p w14:paraId="29B7E3EE"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xml:space="preserve">- Автономная некоммерческая организация «Научно-образовательный центр педагогических проектов» г. Москва. Благодарственное письмо № 256167 куратору участника конкурсного мероприятия за подготовку </w:t>
      </w:r>
      <w:proofErr w:type="spellStart"/>
      <w:r w:rsidRPr="00FD10B4">
        <w:rPr>
          <w:rFonts w:eastAsia="SimSun"/>
          <w:color w:val="auto"/>
          <w:szCs w:val="28"/>
          <w:lang w:eastAsia="ar-SA"/>
        </w:rPr>
        <w:t>Рабдановой</w:t>
      </w:r>
      <w:proofErr w:type="spellEnd"/>
      <w:r w:rsidRPr="00FD10B4">
        <w:rPr>
          <w:rFonts w:eastAsia="SimSun"/>
          <w:color w:val="auto"/>
          <w:szCs w:val="28"/>
          <w:lang w:eastAsia="ar-SA"/>
        </w:rPr>
        <w:t xml:space="preserve"> </w:t>
      </w:r>
      <w:proofErr w:type="spellStart"/>
      <w:r w:rsidRPr="00FD10B4">
        <w:rPr>
          <w:rFonts w:eastAsia="SimSun"/>
          <w:color w:val="auto"/>
          <w:szCs w:val="28"/>
          <w:lang w:eastAsia="ar-SA"/>
        </w:rPr>
        <w:t>Амарсаны</w:t>
      </w:r>
      <w:proofErr w:type="spellEnd"/>
      <w:r w:rsidRPr="00FD10B4">
        <w:rPr>
          <w:rFonts w:eastAsia="SimSun"/>
          <w:color w:val="auto"/>
          <w:szCs w:val="28"/>
          <w:lang w:eastAsia="ar-SA"/>
        </w:rPr>
        <w:t xml:space="preserve"> во Всероссийском конкурсе «Фантазии осени», в рамках реализации ФОП ДО «Художественно-эстетическое развитие», конкурсная работа «Золотая осень», 17.11.2024 год</w:t>
      </w:r>
    </w:p>
    <w:p w14:paraId="0EAFE2F4"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xml:space="preserve">- Автономная некоммерческая организация «Научно-образовательный центр педагогических проектов» г. Москва. Благодарственное письмо № 256166 куратору участника конкурсного мероприятия за подготовку </w:t>
      </w:r>
      <w:proofErr w:type="spellStart"/>
      <w:r w:rsidRPr="00FD10B4">
        <w:rPr>
          <w:rFonts w:eastAsia="SimSun"/>
          <w:color w:val="auto"/>
          <w:szCs w:val="28"/>
          <w:lang w:eastAsia="ar-SA"/>
        </w:rPr>
        <w:t>Балдандоржиной</w:t>
      </w:r>
      <w:proofErr w:type="spellEnd"/>
      <w:r w:rsidRPr="00FD10B4">
        <w:rPr>
          <w:rFonts w:eastAsia="SimSun"/>
          <w:color w:val="auto"/>
          <w:szCs w:val="28"/>
          <w:lang w:eastAsia="ar-SA"/>
        </w:rPr>
        <w:t xml:space="preserve"> Дары во Всероссийском конкурсе «Фантазии осени», в рамках реализации ФОП ДО «Художественно-эстетическое развитие», конкурсная работа «Золотая осень», 17.11.2024 год</w:t>
      </w:r>
    </w:p>
    <w:p w14:paraId="0CA254AE"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xml:space="preserve">- Автономная некоммерческая организация «Научно-образовательный центр педагогических проектов» г. Москва. Благодарственное письмо № 256165 куратору участника конкурсного мероприятия за подготовку </w:t>
      </w:r>
      <w:proofErr w:type="spellStart"/>
      <w:r w:rsidRPr="00FD10B4">
        <w:rPr>
          <w:rFonts w:eastAsia="SimSun"/>
          <w:color w:val="auto"/>
          <w:szCs w:val="28"/>
          <w:lang w:eastAsia="ar-SA"/>
        </w:rPr>
        <w:t>Жаргалова</w:t>
      </w:r>
      <w:proofErr w:type="spellEnd"/>
      <w:r w:rsidRPr="00FD10B4">
        <w:rPr>
          <w:rFonts w:eastAsia="SimSun"/>
          <w:color w:val="auto"/>
          <w:szCs w:val="28"/>
          <w:lang w:eastAsia="ar-SA"/>
        </w:rPr>
        <w:t xml:space="preserve"> Александра во Всероссийском конкурсе «Фантазии осени», в рамках реализации ФОП ДО «Художественно-эстетическое развитие», конкурсная работа «Золотая осень», 17.11.2024 год</w:t>
      </w:r>
    </w:p>
    <w:p w14:paraId="4A9746DD"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xml:space="preserve">- Автономная некоммерческая организация «Научно-образовательный центр педагогических проектов» г. Москва. Благодарственное письмо № 256162 куратору участника конкурсного мероприятия за подготовку Батоева </w:t>
      </w:r>
      <w:proofErr w:type="spellStart"/>
      <w:r w:rsidRPr="00FD10B4">
        <w:rPr>
          <w:rFonts w:eastAsia="SimSun"/>
          <w:color w:val="auto"/>
          <w:szCs w:val="28"/>
          <w:lang w:eastAsia="ar-SA"/>
        </w:rPr>
        <w:t>Минжура</w:t>
      </w:r>
      <w:proofErr w:type="spellEnd"/>
      <w:r w:rsidRPr="00FD10B4">
        <w:rPr>
          <w:rFonts w:eastAsia="SimSun"/>
          <w:color w:val="auto"/>
          <w:szCs w:val="28"/>
          <w:lang w:eastAsia="ar-SA"/>
        </w:rPr>
        <w:t xml:space="preserve"> во Всероссийском конкурсе «Фантазии осени», в рамках реализации ФОП ДО «Художественно-эстетическое развитие», конкурсная работа «Золотая осень», 17.11.2024 год</w:t>
      </w:r>
    </w:p>
    <w:p w14:paraId="28867A35"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xml:space="preserve">- Автономная некоммерческая организация «Научно-образовательный центр педагогических проектов» г. Москва. Благодарственное письмо № 256159 куратору участника конкурсного мероприятия за подготовку </w:t>
      </w:r>
      <w:proofErr w:type="spellStart"/>
      <w:r w:rsidRPr="00FD10B4">
        <w:rPr>
          <w:rFonts w:eastAsia="SimSun"/>
          <w:color w:val="auto"/>
          <w:szCs w:val="28"/>
          <w:lang w:eastAsia="ar-SA"/>
        </w:rPr>
        <w:t>Ринчинова</w:t>
      </w:r>
      <w:proofErr w:type="spellEnd"/>
      <w:r w:rsidRPr="00FD10B4">
        <w:rPr>
          <w:rFonts w:eastAsia="SimSun"/>
          <w:color w:val="auto"/>
          <w:szCs w:val="28"/>
          <w:lang w:eastAsia="ar-SA"/>
        </w:rPr>
        <w:t xml:space="preserve"> Евгения во Всероссийском конкурсе «Фантазии осени», в рамках реализации ФОП ДО «Художественно-эстетическое развитие», конкурсная работа «Золотая осень», 17.11.2024 год</w:t>
      </w:r>
    </w:p>
    <w:p w14:paraId="4A0B08A3"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xml:space="preserve">- Автономная некоммерческая организация «Научно-образовательный центр педагогических проектов» г. Москва. Благодарственное письмо № 256157 куратору участника конкурсного мероприятия за подготовку </w:t>
      </w:r>
      <w:proofErr w:type="spellStart"/>
      <w:r w:rsidRPr="00FD10B4">
        <w:rPr>
          <w:rFonts w:eastAsia="SimSun"/>
          <w:color w:val="auto"/>
          <w:szCs w:val="28"/>
          <w:lang w:eastAsia="ar-SA"/>
        </w:rPr>
        <w:t>Бальжинимаевой</w:t>
      </w:r>
      <w:proofErr w:type="spellEnd"/>
      <w:r w:rsidRPr="00FD10B4">
        <w:rPr>
          <w:rFonts w:eastAsia="SimSun"/>
          <w:color w:val="auto"/>
          <w:szCs w:val="28"/>
          <w:lang w:eastAsia="ar-SA"/>
        </w:rPr>
        <w:t xml:space="preserve"> Адису во Всероссийском конкурсе «Фантазии осени», в рамках реализации ФОП ДО «Художественно-эстетическое развитие», конкурсная работа «Золотая осень», 17.11.2024 год</w:t>
      </w:r>
    </w:p>
    <w:p w14:paraId="245736B3"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xml:space="preserve">- Автономная некоммерческая организация «Научно-образовательный центр педагогических проектов» г. Москва. Благодарственное письмо № 256152 куратору участника конкурсного мероприятия за подготовку </w:t>
      </w:r>
      <w:proofErr w:type="spellStart"/>
      <w:r w:rsidRPr="00FD10B4">
        <w:rPr>
          <w:rFonts w:eastAsia="SimSun"/>
          <w:color w:val="auto"/>
          <w:szCs w:val="28"/>
          <w:lang w:eastAsia="ar-SA"/>
        </w:rPr>
        <w:t>Цырендашиевой</w:t>
      </w:r>
      <w:proofErr w:type="spellEnd"/>
      <w:r w:rsidRPr="00FD10B4">
        <w:rPr>
          <w:rFonts w:eastAsia="SimSun"/>
          <w:color w:val="auto"/>
          <w:szCs w:val="28"/>
          <w:lang w:eastAsia="ar-SA"/>
        </w:rPr>
        <w:t xml:space="preserve"> </w:t>
      </w:r>
      <w:proofErr w:type="spellStart"/>
      <w:r w:rsidRPr="00FD10B4">
        <w:rPr>
          <w:rFonts w:eastAsia="SimSun"/>
          <w:color w:val="auto"/>
          <w:szCs w:val="28"/>
          <w:lang w:eastAsia="ar-SA"/>
        </w:rPr>
        <w:t>Бальжин</w:t>
      </w:r>
      <w:proofErr w:type="spellEnd"/>
      <w:r w:rsidRPr="00FD10B4">
        <w:rPr>
          <w:rFonts w:eastAsia="SimSun"/>
          <w:color w:val="auto"/>
          <w:szCs w:val="28"/>
          <w:lang w:eastAsia="ar-SA"/>
        </w:rPr>
        <w:t xml:space="preserve"> во Всероссийском конкурсе «Фантазии осени», в рамках реализации </w:t>
      </w:r>
      <w:r w:rsidRPr="00FD10B4">
        <w:rPr>
          <w:rFonts w:eastAsia="SimSun"/>
          <w:color w:val="auto"/>
          <w:szCs w:val="28"/>
          <w:lang w:eastAsia="ar-SA"/>
        </w:rPr>
        <w:lastRenderedPageBreak/>
        <w:t>ФОП ДО «Художественно-эстетическое развитие», конкурсная работа «Золотая осень», 17.11.2024 год</w:t>
      </w:r>
    </w:p>
    <w:p w14:paraId="40DA3091"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xml:space="preserve">- Автономная некоммерческая организация «Научно-образовательный центр педагогических проектов» г. Москва. Благодарственное письмо № 256149 куратору участника конкурсного мероприятия за подготовку </w:t>
      </w:r>
      <w:proofErr w:type="spellStart"/>
      <w:r w:rsidRPr="00FD10B4">
        <w:rPr>
          <w:rFonts w:eastAsia="SimSun"/>
          <w:color w:val="auto"/>
          <w:szCs w:val="28"/>
          <w:lang w:eastAsia="ar-SA"/>
        </w:rPr>
        <w:t>Дашидондокова</w:t>
      </w:r>
      <w:proofErr w:type="spellEnd"/>
      <w:r w:rsidRPr="00FD10B4">
        <w:rPr>
          <w:rFonts w:eastAsia="SimSun"/>
          <w:color w:val="auto"/>
          <w:szCs w:val="28"/>
          <w:lang w:eastAsia="ar-SA"/>
        </w:rPr>
        <w:t xml:space="preserve"> </w:t>
      </w:r>
      <w:proofErr w:type="spellStart"/>
      <w:r w:rsidRPr="00FD10B4">
        <w:rPr>
          <w:rFonts w:eastAsia="SimSun"/>
          <w:color w:val="auto"/>
          <w:szCs w:val="28"/>
          <w:lang w:eastAsia="ar-SA"/>
        </w:rPr>
        <w:t>Арсалана</w:t>
      </w:r>
      <w:proofErr w:type="spellEnd"/>
      <w:r w:rsidRPr="00FD10B4">
        <w:rPr>
          <w:rFonts w:eastAsia="SimSun"/>
          <w:color w:val="auto"/>
          <w:szCs w:val="28"/>
          <w:lang w:eastAsia="ar-SA"/>
        </w:rPr>
        <w:t xml:space="preserve"> во Всероссийском конкурсе «Фантазии осени», в рамках реализации ФОП ДО «Художественно-эстетическое развитие», конкурсная работа «Золотая осень», 17.11.2024 год</w:t>
      </w:r>
    </w:p>
    <w:p w14:paraId="0D8605B8"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xml:space="preserve">- Автономная некоммерческая организация «Научно-образовательный центр педагогических проектов» г. Москва. Благодарственное письмо № 256144 куратору участника конкурсного мероприятия за подготовку </w:t>
      </w:r>
      <w:proofErr w:type="spellStart"/>
      <w:r w:rsidRPr="00FD10B4">
        <w:rPr>
          <w:rFonts w:eastAsia="SimSun"/>
          <w:color w:val="auto"/>
          <w:szCs w:val="28"/>
          <w:lang w:eastAsia="ar-SA"/>
        </w:rPr>
        <w:t>Агбановой</w:t>
      </w:r>
      <w:proofErr w:type="spellEnd"/>
      <w:r w:rsidRPr="00FD10B4">
        <w:rPr>
          <w:rFonts w:eastAsia="SimSun"/>
          <w:color w:val="auto"/>
          <w:szCs w:val="28"/>
          <w:lang w:eastAsia="ar-SA"/>
        </w:rPr>
        <w:t xml:space="preserve"> </w:t>
      </w:r>
      <w:proofErr w:type="spellStart"/>
      <w:r w:rsidRPr="00FD10B4">
        <w:rPr>
          <w:rFonts w:eastAsia="SimSun"/>
          <w:color w:val="auto"/>
          <w:szCs w:val="28"/>
          <w:lang w:eastAsia="ar-SA"/>
        </w:rPr>
        <w:t>Сарюны</w:t>
      </w:r>
      <w:proofErr w:type="spellEnd"/>
      <w:r w:rsidRPr="00FD10B4">
        <w:rPr>
          <w:rFonts w:eastAsia="SimSun"/>
          <w:color w:val="auto"/>
          <w:szCs w:val="28"/>
          <w:lang w:eastAsia="ar-SA"/>
        </w:rPr>
        <w:t xml:space="preserve"> во Всероссийском конкурсе «Фантазии осени», в рамках реализации ФОП ДО «Художественно-эстетическое развитие», конкурсная работа «Золотая осень», 17.11.2024 год</w:t>
      </w:r>
    </w:p>
    <w:p w14:paraId="69960B8E"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xml:space="preserve">- Автономная некоммерческая организация «Научно-образовательный центр педагогических проектов» г. Москва. Благодарственное письмо № 256142 куратору участника конкурсного мероприятия за подготовку </w:t>
      </w:r>
      <w:proofErr w:type="spellStart"/>
      <w:r w:rsidRPr="00FD10B4">
        <w:rPr>
          <w:rFonts w:eastAsia="SimSun"/>
          <w:color w:val="auto"/>
          <w:szCs w:val="28"/>
          <w:lang w:eastAsia="ar-SA"/>
        </w:rPr>
        <w:t>Горячкиной</w:t>
      </w:r>
      <w:proofErr w:type="spellEnd"/>
      <w:r w:rsidRPr="00FD10B4">
        <w:rPr>
          <w:rFonts w:eastAsia="SimSun"/>
          <w:color w:val="auto"/>
          <w:szCs w:val="28"/>
          <w:lang w:eastAsia="ar-SA"/>
        </w:rPr>
        <w:t xml:space="preserve"> Ярославы во Всероссийском конкурсе «Фантазии осени», в рамках реализации ФОП ДО «Художественно-эстетическое развитие», конкурсная работа «Золотая осень», 17.11.2024 год</w:t>
      </w:r>
    </w:p>
    <w:p w14:paraId="3C462AC4"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xml:space="preserve">- Автономная некоммерческая организация «Научно-образовательный центр педагогических проектов» г. Москва. Благодарственное письмо № 256139 куратору участника конкурсного мероприятия за подготовку </w:t>
      </w:r>
      <w:proofErr w:type="spellStart"/>
      <w:r w:rsidRPr="00FD10B4">
        <w:rPr>
          <w:rFonts w:eastAsia="SimSun"/>
          <w:color w:val="auto"/>
          <w:szCs w:val="28"/>
          <w:lang w:eastAsia="ar-SA"/>
        </w:rPr>
        <w:t>Галсанова</w:t>
      </w:r>
      <w:proofErr w:type="spellEnd"/>
      <w:r w:rsidRPr="00FD10B4">
        <w:rPr>
          <w:rFonts w:eastAsia="SimSun"/>
          <w:color w:val="auto"/>
          <w:szCs w:val="28"/>
          <w:lang w:eastAsia="ar-SA"/>
        </w:rPr>
        <w:t xml:space="preserve"> </w:t>
      </w:r>
      <w:proofErr w:type="spellStart"/>
      <w:r w:rsidRPr="00FD10B4">
        <w:rPr>
          <w:rFonts w:eastAsia="SimSun"/>
          <w:color w:val="auto"/>
          <w:szCs w:val="28"/>
          <w:lang w:eastAsia="ar-SA"/>
        </w:rPr>
        <w:t>Аюра</w:t>
      </w:r>
      <w:proofErr w:type="spellEnd"/>
      <w:r w:rsidRPr="00FD10B4">
        <w:rPr>
          <w:rFonts w:eastAsia="SimSun"/>
          <w:color w:val="auto"/>
          <w:szCs w:val="28"/>
          <w:lang w:eastAsia="ar-SA"/>
        </w:rPr>
        <w:t xml:space="preserve"> во Всероссийском конкурсе «Фантазии осени», в рамках реализации ФОП ДО «Художественно-эстетическое развитие», конкурсная работа «Золотая осень», 17.11.2024 год</w:t>
      </w:r>
    </w:p>
    <w:p w14:paraId="6AE3756C"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xml:space="preserve">- Автономная некоммерческая организация «Научно-образовательный центр педагогических проектов» г. Москва. Благодарственное письмо № 256138 куратору участника конкурсного мероприятия за подготовку </w:t>
      </w:r>
      <w:proofErr w:type="spellStart"/>
      <w:r w:rsidRPr="00FD10B4">
        <w:rPr>
          <w:rFonts w:eastAsia="SimSun"/>
          <w:color w:val="auto"/>
          <w:szCs w:val="28"/>
          <w:lang w:eastAsia="ar-SA"/>
        </w:rPr>
        <w:t>Дугарнимаевой</w:t>
      </w:r>
      <w:proofErr w:type="spellEnd"/>
      <w:r w:rsidRPr="00FD10B4">
        <w:rPr>
          <w:rFonts w:eastAsia="SimSun"/>
          <w:color w:val="auto"/>
          <w:szCs w:val="28"/>
          <w:lang w:eastAsia="ar-SA"/>
        </w:rPr>
        <w:t xml:space="preserve"> </w:t>
      </w:r>
      <w:proofErr w:type="spellStart"/>
      <w:r w:rsidRPr="00FD10B4">
        <w:rPr>
          <w:rFonts w:eastAsia="SimSun"/>
          <w:color w:val="auto"/>
          <w:szCs w:val="28"/>
          <w:lang w:eastAsia="ar-SA"/>
        </w:rPr>
        <w:t>Аягмы</w:t>
      </w:r>
      <w:proofErr w:type="spellEnd"/>
      <w:r w:rsidRPr="00FD10B4">
        <w:rPr>
          <w:rFonts w:eastAsia="SimSun"/>
          <w:color w:val="auto"/>
          <w:szCs w:val="28"/>
          <w:lang w:eastAsia="ar-SA"/>
        </w:rPr>
        <w:t xml:space="preserve"> во Всероссийском конкурсе «Фантазии осени», в рамках реализации ФОП ДО «Художественно-эстетическое развитие», конкурсная работа «Золотая осень», 17.11.2024 год</w:t>
      </w:r>
    </w:p>
    <w:p w14:paraId="331C905E"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xml:space="preserve">- </w:t>
      </w:r>
      <w:r w:rsidRPr="00FD10B4">
        <w:rPr>
          <w:rFonts w:eastAsia="Calibri"/>
          <w:bCs/>
          <w:color w:val="auto"/>
          <w:szCs w:val="28"/>
          <w:lang w:eastAsia="en-US"/>
        </w:rPr>
        <w:t xml:space="preserve"> Структурное подразделение информационно-образовательный портал «Центр развития образования, творчества и культуры «Радуга-талантов. РФ» г. Москва. Диплом Всероссийского конкурса детского творчества «Лучшая новогодняя игрушка, приуроченный празднованию «Нового года 2025» № 15363 за подготовку </w:t>
      </w:r>
      <w:proofErr w:type="spellStart"/>
      <w:r w:rsidRPr="00FD10B4">
        <w:rPr>
          <w:rFonts w:eastAsia="Calibri"/>
          <w:bCs/>
          <w:color w:val="auto"/>
          <w:szCs w:val="28"/>
          <w:lang w:eastAsia="en-US"/>
        </w:rPr>
        <w:t>Дагбаева</w:t>
      </w:r>
      <w:proofErr w:type="spellEnd"/>
      <w:r w:rsidRPr="00FD10B4">
        <w:rPr>
          <w:rFonts w:eastAsia="Calibri"/>
          <w:bCs/>
          <w:color w:val="auto"/>
          <w:szCs w:val="28"/>
          <w:lang w:eastAsia="en-US"/>
        </w:rPr>
        <w:t xml:space="preserve"> Максима (1 место) Номинация: Ёлочная игрушка, работа: «Царство Деда Мороза», 12.12.2024 год.  </w:t>
      </w:r>
      <w:hyperlink r:id="rId20" w:history="1">
        <w:r w:rsidRPr="00FD10B4">
          <w:rPr>
            <w:rFonts w:eastAsia="Calibri"/>
            <w:bCs/>
            <w:color w:val="0000FF"/>
            <w:szCs w:val="28"/>
            <w:u w:val="single"/>
            <w:lang w:val="en-US" w:eastAsia="en-US"/>
          </w:rPr>
          <w:t>https</w:t>
        </w:r>
        <w:r w:rsidRPr="00FD10B4">
          <w:rPr>
            <w:rFonts w:eastAsia="Calibri"/>
            <w:bCs/>
            <w:color w:val="0000FF"/>
            <w:szCs w:val="28"/>
            <w:u w:val="single"/>
            <w:lang w:eastAsia="en-US"/>
          </w:rPr>
          <w:t>://радуга-</w:t>
        </w:r>
        <w:proofErr w:type="spellStart"/>
        <w:r w:rsidRPr="00FD10B4">
          <w:rPr>
            <w:rFonts w:eastAsia="Calibri"/>
            <w:bCs/>
            <w:color w:val="0000FF"/>
            <w:szCs w:val="28"/>
            <w:u w:val="single"/>
            <w:lang w:eastAsia="en-US"/>
          </w:rPr>
          <w:t>талантов.рф</w:t>
        </w:r>
        <w:proofErr w:type="spellEnd"/>
        <w:r w:rsidRPr="00FD10B4">
          <w:rPr>
            <w:rFonts w:eastAsia="Calibri"/>
            <w:bCs/>
            <w:color w:val="0000FF"/>
            <w:szCs w:val="28"/>
            <w:u w:val="single"/>
            <w:lang w:eastAsia="en-US"/>
          </w:rPr>
          <w:t>/</w:t>
        </w:r>
      </w:hyperlink>
    </w:p>
    <w:p w14:paraId="69DB41C9"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Всероссийский творческий центр «</w:t>
      </w:r>
      <w:proofErr w:type="spellStart"/>
      <w:r w:rsidRPr="00FD10B4">
        <w:rPr>
          <w:rFonts w:eastAsia="SimSun"/>
          <w:color w:val="auto"/>
          <w:szCs w:val="28"/>
          <w:lang w:eastAsia="ar-SA"/>
        </w:rPr>
        <w:t>Мультяшкино</w:t>
      </w:r>
      <w:proofErr w:type="spellEnd"/>
      <w:r w:rsidRPr="00FD10B4">
        <w:rPr>
          <w:rFonts w:eastAsia="SimSun"/>
          <w:color w:val="auto"/>
          <w:szCs w:val="28"/>
          <w:lang w:eastAsia="ar-SA"/>
        </w:rPr>
        <w:t xml:space="preserve">». Сертификат куратора подготовившего участника Всероссийского открытого творческого конкурса для детей и взрослых «Снеговик и друзья» в номинации «Рисунок», работа «Веселый </w:t>
      </w:r>
      <w:proofErr w:type="spellStart"/>
      <w:r w:rsidRPr="00FD10B4">
        <w:rPr>
          <w:rFonts w:eastAsia="SimSun"/>
          <w:color w:val="auto"/>
          <w:szCs w:val="28"/>
          <w:lang w:eastAsia="ar-SA"/>
        </w:rPr>
        <w:t>снеговичок</w:t>
      </w:r>
      <w:proofErr w:type="spellEnd"/>
      <w:r w:rsidRPr="00FD10B4">
        <w:rPr>
          <w:rFonts w:eastAsia="SimSun"/>
          <w:color w:val="auto"/>
          <w:szCs w:val="28"/>
          <w:lang w:eastAsia="ar-SA"/>
        </w:rPr>
        <w:t xml:space="preserve">» </w:t>
      </w:r>
      <w:proofErr w:type="spellStart"/>
      <w:r w:rsidRPr="00FD10B4">
        <w:rPr>
          <w:rFonts w:eastAsia="SimSun"/>
          <w:color w:val="auto"/>
          <w:szCs w:val="28"/>
          <w:lang w:eastAsia="ar-SA"/>
        </w:rPr>
        <w:t>Аюшиевой</w:t>
      </w:r>
      <w:proofErr w:type="spellEnd"/>
      <w:r w:rsidRPr="00FD10B4">
        <w:rPr>
          <w:rFonts w:eastAsia="SimSun"/>
          <w:color w:val="auto"/>
          <w:szCs w:val="28"/>
          <w:lang w:eastAsia="ar-SA"/>
        </w:rPr>
        <w:t xml:space="preserve"> </w:t>
      </w:r>
      <w:proofErr w:type="spellStart"/>
      <w:r w:rsidRPr="00FD10B4">
        <w:rPr>
          <w:rFonts w:eastAsia="SimSun"/>
          <w:color w:val="auto"/>
          <w:szCs w:val="28"/>
          <w:lang w:eastAsia="ar-SA"/>
        </w:rPr>
        <w:t>Номин</w:t>
      </w:r>
      <w:proofErr w:type="spellEnd"/>
      <w:r w:rsidRPr="00FD10B4">
        <w:rPr>
          <w:rFonts w:eastAsia="SimSun"/>
          <w:color w:val="auto"/>
          <w:szCs w:val="28"/>
          <w:lang w:eastAsia="ar-SA"/>
        </w:rPr>
        <w:t xml:space="preserve"> (1место), №</w:t>
      </w:r>
      <w:r w:rsidRPr="00FD10B4">
        <w:rPr>
          <w:rFonts w:eastAsia="SimSun"/>
          <w:color w:val="auto"/>
          <w:szCs w:val="28"/>
          <w:lang w:val="en-US" w:eastAsia="ar-SA"/>
        </w:rPr>
        <w:t>CMLT</w:t>
      </w:r>
      <w:r w:rsidRPr="00FD10B4">
        <w:rPr>
          <w:rFonts w:eastAsia="SimSun"/>
          <w:color w:val="auto"/>
          <w:szCs w:val="28"/>
          <w:lang w:eastAsia="ar-SA"/>
        </w:rPr>
        <w:t xml:space="preserve"> 826-008, 20 декабря 2024 год; </w:t>
      </w:r>
    </w:p>
    <w:p w14:paraId="1B779B7B"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lastRenderedPageBreak/>
        <w:t>-  Всероссийский творческий центр «</w:t>
      </w:r>
      <w:proofErr w:type="spellStart"/>
      <w:r w:rsidRPr="00FD10B4">
        <w:rPr>
          <w:rFonts w:eastAsia="SimSun"/>
          <w:color w:val="auto"/>
          <w:szCs w:val="28"/>
          <w:lang w:eastAsia="ar-SA"/>
        </w:rPr>
        <w:t>Мультяшкино</w:t>
      </w:r>
      <w:proofErr w:type="spellEnd"/>
      <w:r w:rsidRPr="00FD10B4">
        <w:rPr>
          <w:rFonts w:eastAsia="SimSun"/>
          <w:color w:val="auto"/>
          <w:szCs w:val="28"/>
          <w:lang w:eastAsia="ar-SA"/>
        </w:rPr>
        <w:t xml:space="preserve">». Сертификат куратора подготовившего участника Всероссийского открытого творческого конкурса для детей и взрослых «Снеговик и друзья» в номинации «Рисунок», работа «Веселый </w:t>
      </w:r>
      <w:proofErr w:type="spellStart"/>
      <w:r w:rsidRPr="00FD10B4">
        <w:rPr>
          <w:rFonts w:eastAsia="SimSun"/>
          <w:color w:val="auto"/>
          <w:szCs w:val="28"/>
          <w:lang w:eastAsia="ar-SA"/>
        </w:rPr>
        <w:t>снеговичок</w:t>
      </w:r>
      <w:proofErr w:type="spellEnd"/>
      <w:r w:rsidRPr="00FD10B4">
        <w:rPr>
          <w:rFonts w:eastAsia="SimSun"/>
          <w:color w:val="auto"/>
          <w:szCs w:val="28"/>
          <w:lang w:eastAsia="ar-SA"/>
        </w:rPr>
        <w:t xml:space="preserve">» </w:t>
      </w:r>
      <w:proofErr w:type="spellStart"/>
      <w:r w:rsidRPr="00FD10B4">
        <w:rPr>
          <w:rFonts w:eastAsia="SimSun"/>
          <w:color w:val="auto"/>
          <w:szCs w:val="28"/>
          <w:lang w:eastAsia="ar-SA"/>
        </w:rPr>
        <w:t>Рабдановой</w:t>
      </w:r>
      <w:proofErr w:type="spellEnd"/>
      <w:r w:rsidRPr="00FD10B4">
        <w:rPr>
          <w:rFonts w:eastAsia="SimSun"/>
          <w:color w:val="auto"/>
          <w:szCs w:val="28"/>
          <w:lang w:eastAsia="ar-SA"/>
        </w:rPr>
        <w:t xml:space="preserve"> </w:t>
      </w:r>
      <w:proofErr w:type="spellStart"/>
      <w:proofErr w:type="gramStart"/>
      <w:r w:rsidRPr="00FD10B4">
        <w:rPr>
          <w:rFonts w:eastAsia="SimSun"/>
          <w:color w:val="auto"/>
          <w:szCs w:val="28"/>
          <w:lang w:eastAsia="ar-SA"/>
        </w:rPr>
        <w:t>Амарсаны</w:t>
      </w:r>
      <w:proofErr w:type="spellEnd"/>
      <w:r w:rsidRPr="00FD10B4">
        <w:rPr>
          <w:rFonts w:eastAsia="SimSun"/>
          <w:color w:val="auto"/>
          <w:szCs w:val="28"/>
          <w:lang w:eastAsia="ar-SA"/>
        </w:rPr>
        <w:t xml:space="preserve">  (</w:t>
      </w:r>
      <w:proofErr w:type="gramEnd"/>
      <w:r w:rsidRPr="00FD10B4">
        <w:rPr>
          <w:rFonts w:eastAsia="SimSun"/>
          <w:color w:val="auto"/>
          <w:szCs w:val="28"/>
          <w:lang w:eastAsia="ar-SA"/>
        </w:rPr>
        <w:t>3место), №</w:t>
      </w:r>
      <w:r w:rsidRPr="00FD10B4">
        <w:rPr>
          <w:rFonts w:eastAsia="SimSun"/>
          <w:color w:val="auto"/>
          <w:szCs w:val="28"/>
          <w:lang w:val="en-US" w:eastAsia="ar-SA"/>
        </w:rPr>
        <w:t>CMLT</w:t>
      </w:r>
      <w:r w:rsidRPr="00FD10B4">
        <w:rPr>
          <w:rFonts w:eastAsia="SimSun"/>
          <w:color w:val="auto"/>
          <w:szCs w:val="28"/>
          <w:lang w:eastAsia="ar-SA"/>
        </w:rPr>
        <w:t xml:space="preserve"> 826-008, 20 декабря 2024 год;</w:t>
      </w:r>
    </w:p>
    <w:p w14:paraId="569480E5"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xml:space="preserve">- Автономная некоммерческая организация «Научно-образовательный центр педагогических проектов» г. Москва. Благодарственное письмо № 276173 куратору участника конкурсного мероприятия за подготовку </w:t>
      </w:r>
      <w:proofErr w:type="spellStart"/>
      <w:r w:rsidRPr="00FD10B4">
        <w:rPr>
          <w:rFonts w:eastAsia="SimSun"/>
          <w:color w:val="auto"/>
          <w:szCs w:val="28"/>
          <w:lang w:eastAsia="ar-SA"/>
        </w:rPr>
        <w:t>Дагбаева</w:t>
      </w:r>
      <w:proofErr w:type="spellEnd"/>
      <w:r w:rsidRPr="00FD10B4">
        <w:rPr>
          <w:rFonts w:eastAsia="SimSun"/>
          <w:color w:val="auto"/>
          <w:szCs w:val="28"/>
          <w:lang w:eastAsia="ar-SA"/>
        </w:rPr>
        <w:t xml:space="preserve"> Максима во Всероссийском конкурсе детского творчества «Лучшая новогодняя игрушка», приуроченный празднованию «Нового года 2025», конкурсная работа «Царство Деда Мороза», 26.12.2024 год</w:t>
      </w:r>
    </w:p>
    <w:p w14:paraId="1A21A869" w14:textId="77777777" w:rsidR="00FD10B4" w:rsidRPr="00FD10B4" w:rsidRDefault="00FD10B4" w:rsidP="00FD10B4">
      <w:pPr>
        <w:spacing w:after="0" w:line="276" w:lineRule="auto"/>
        <w:ind w:left="0" w:right="0" w:firstLine="0"/>
        <w:contextualSpacing/>
        <w:rPr>
          <w:rFonts w:eastAsia="SimSun"/>
          <w:color w:val="auto"/>
          <w:szCs w:val="28"/>
          <w:lang w:eastAsia="ar-SA"/>
        </w:rPr>
      </w:pPr>
      <w:r w:rsidRPr="00FD10B4">
        <w:rPr>
          <w:rFonts w:eastAsia="SimSun"/>
          <w:color w:val="auto"/>
          <w:szCs w:val="28"/>
          <w:lang w:eastAsia="ar-SA"/>
        </w:rPr>
        <w:t>- Международный образовательный портал «Одаренность». Благодарственное письмо за организацию участников и подготовку победителей Международного конкурса творческих работ «Праздник бабушек и дедушек». 2024 год</w:t>
      </w:r>
    </w:p>
    <w:p w14:paraId="1846881B" w14:textId="77777777" w:rsidR="00FD10B4" w:rsidRPr="00FD10B4" w:rsidRDefault="00FD10B4" w:rsidP="00FD10B4">
      <w:pPr>
        <w:shd w:val="clear" w:color="auto" w:fill="FFFFFF"/>
        <w:spacing w:after="0" w:line="240" w:lineRule="auto"/>
        <w:ind w:left="0" w:right="0" w:firstLine="0"/>
        <w:rPr>
          <w:color w:val="auto"/>
          <w:szCs w:val="28"/>
        </w:rPr>
      </w:pPr>
      <w:r w:rsidRPr="00FD10B4">
        <w:rPr>
          <w:color w:val="auto"/>
          <w:szCs w:val="28"/>
        </w:rPr>
        <w:t xml:space="preserve">- Международный конкурс «Развитие математических способностей детей» с работой «Космическое путешествие на планету математики», подготовительная группа – Диплом победителя 1 место от 12.04.24 года №ТК6230881. </w:t>
      </w:r>
      <w:hyperlink r:id="rId21" w:tgtFrame="_blank" w:history="1">
        <w:r w:rsidRPr="00FD10B4">
          <w:rPr>
            <w:color w:val="0563C1"/>
            <w:szCs w:val="28"/>
            <w:u w:val="single"/>
            <w:shd w:val="clear" w:color="auto" w:fill="FFFFFF"/>
          </w:rPr>
          <w:t>https://solncesvet.ru/service/diplom/6230881</w:t>
        </w:r>
      </w:hyperlink>
    </w:p>
    <w:p w14:paraId="64E043FB" w14:textId="77777777" w:rsidR="00FD10B4" w:rsidRPr="00FD10B4" w:rsidRDefault="00FD10B4" w:rsidP="00FD10B4">
      <w:pPr>
        <w:spacing w:after="0" w:line="240" w:lineRule="auto"/>
        <w:ind w:left="0" w:right="0" w:firstLine="0"/>
        <w:rPr>
          <w:rFonts w:eastAsia="Calibri"/>
          <w:szCs w:val="28"/>
          <w:lang w:eastAsia="en-US"/>
        </w:rPr>
      </w:pPr>
      <w:r w:rsidRPr="00FD10B4">
        <w:rPr>
          <w:rFonts w:eastAsia="Calibri"/>
          <w:szCs w:val="28"/>
          <w:lang w:eastAsia="en-US"/>
        </w:rPr>
        <w:t xml:space="preserve">- Грамота победителя от образовательного портала "ФГОС онлайн".2024 год. Международная олимпиада «Музыкальные инструменты» </w:t>
      </w:r>
      <w:hyperlink r:id="rId22" w:history="1">
        <w:r w:rsidRPr="00FD10B4">
          <w:rPr>
            <w:rFonts w:eastAsia="Calibri"/>
            <w:color w:val="0000FF"/>
            <w:szCs w:val="28"/>
            <w:u w:val="single"/>
            <w:lang w:val="en-US" w:eastAsia="en-US"/>
          </w:rPr>
          <w:t>h</w:t>
        </w:r>
        <w:proofErr w:type="spellStart"/>
        <w:r w:rsidRPr="00FD10B4">
          <w:rPr>
            <w:rFonts w:eastAsia="Calibri"/>
            <w:color w:val="0000FF"/>
            <w:szCs w:val="28"/>
            <w:u w:val="single"/>
            <w:lang w:eastAsia="en-US"/>
          </w:rPr>
          <w:t>ttp</w:t>
        </w:r>
        <w:proofErr w:type="spellEnd"/>
        <w:r w:rsidRPr="00FD10B4">
          <w:rPr>
            <w:rFonts w:eastAsia="Calibri"/>
            <w:color w:val="0000FF"/>
            <w:szCs w:val="28"/>
            <w:u w:val="single"/>
            <w:lang w:eastAsia="en-US"/>
          </w:rPr>
          <w:t>://</w:t>
        </w:r>
        <w:proofErr w:type="spellStart"/>
        <w:r w:rsidRPr="00FD10B4">
          <w:rPr>
            <w:rFonts w:eastAsia="Calibri"/>
            <w:color w:val="0000FF"/>
            <w:szCs w:val="28"/>
            <w:u w:val="single"/>
            <w:lang w:val="en-US" w:eastAsia="en-US"/>
          </w:rPr>
          <w:t>fgosonl</w:t>
        </w:r>
        <w:proofErr w:type="spellEnd"/>
        <w:r w:rsidRPr="00FD10B4">
          <w:rPr>
            <w:rFonts w:eastAsia="Calibri"/>
            <w:color w:val="0000FF"/>
            <w:szCs w:val="28"/>
            <w:u w:val="single"/>
            <w:lang w:eastAsia="en-US"/>
          </w:rPr>
          <w:t>.</w:t>
        </w:r>
        <w:proofErr w:type="spellStart"/>
        <w:r w:rsidRPr="00FD10B4">
          <w:rPr>
            <w:rFonts w:eastAsia="Calibri"/>
            <w:color w:val="0000FF"/>
            <w:szCs w:val="28"/>
            <w:u w:val="single"/>
            <w:lang w:val="en-US" w:eastAsia="en-US"/>
          </w:rPr>
          <w:t>ru</w:t>
        </w:r>
        <w:proofErr w:type="spellEnd"/>
      </w:hyperlink>
    </w:p>
    <w:p w14:paraId="0A9CDBAA" w14:textId="77777777" w:rsidR="00FD10B4" w:rsidRPr="00FD10B4" w:rsidRDefault="00FD10B4" w:rsidP="00FD10B4">
      <w:pPr>
        <w:widowControl w:val="0"/>
        <w:autoSpaceDE w:val="0"/>
        <w:autoSpaceDN w:val="0"/>
        <w:adjustRightInd w:val="0"/>
        <w:spacing w:after="0" w:line="276" w:lineRule="auto"/>
        <w:ind w:left="0" w:right="0" w:firstLine="0"/>
        <w:rPr>
          <w:rFonts w:eastAsia="Calibri"/>
          <w:color w:val="0000FF"/>
          <w:szCs w:val="28"/>
          <w:lang w:eastAsia="en-US"/>
        </w:rPr>
      </w:pPr>
      <w:r w:rsidRPr="00FD10B4">
        <w:rPr>
          <w:rFonts w:eastAsia="Calibri"/>
          <w:szCs w:val="28"/>
          <w:lang w:eastAsia="en-US"/>
        </w:rPr>
        <w:t xml:space="preserve">- </w:t>
      </w:r>
      <w:r w:rsidRPr="00FD10B4">
        <w:rPr>
          <w:rFonts w:eastAsia="Calibri"/>
          <w:color w:val="auto"/>
          <w:szCs w:val="28"/>
          <w:lang w:eastAsia="en-US"/>
        </w:rPr>
        <w:t xml:space="preserve">Диплом победителя от образовательного портала "Солнечный свет", конкурс педагогического мастерства "Детский сад".2024 год. "Путешествие в зимнюю сказку" </w:t>
      </w:r>
      <w:hyperlink r:id="rId23" w:history="1">
        <w:r w:rsidRPr="00FD10B4">
          <w:rPr>
            <w:rFonts w:eastAsia="Calibri"/>
            <w:color w:val="0000FF"/>
            <w:szCs w:val="28"/>
            <w:u w:val="single"/>
            <w:lang w:eastAsia="en-US"/>
          </w:rPr>
          <w:t>https://</w:t>
        </w:r>
        <w:r w:rsidRPr="00FD10B4">
          <w:rPr>
            <w:rFonts w:eastAsia="Calibri"/>
            <w:color w:val="0000FF"/>
            <w:szCs w:val="28"/>
            <w:u w:val="single"/>
            <w:lang w:val="en-US" w:eastAsia="en-US"/>
          </w:rPr>
          <w:t>solncesvet</w:t>
        </w:r>
        <w:r w:rsidRPr="00FD10B4">
          <w:rPr>
            <w:rFonts w:eastAsia="Calibri"/>
            <w:color w:val="0000FF"/>
            <w:szCs w:val="28"/>
            <w:u w:val="single"/>
            <w:lang w:eastAsia="en-US"/>
          </w:rPr>
          <w:t>.ru</w:t>
        </w:r>
      </w:hyperlink>
    </w:p>
    <w:p w14:paraId="3EA3B651" w14:textId="77777777" w:rsidR="00FD10B4" w:rsidRPr="00FD10B4" w:rsidRDefault="00FD10B4" w:rsidP="00FD10B4">
      <w:pPr>
        <w:widowControl w:val="0"/>
        <w:autoSpaceDE w:val="0"/>
        <w:autoSpaceDN w:val="0"/>
        <w:adjustRightInd w:val="0"/>
        <w:spacing w:after="0" w:line="276" w:lineRule="auto"/>
        <w:ind w:left="0" w:right="0" w:firstLine="0"/>
        <w:rPr>
          <w:rFonts w:eastAsia="Calibri"/>
          <w:szCs w:val="28"/>
          <w:lang w:eastAsia="en-US"/>
        </w:rPr>
      </w:pPr>
      <w:r w:rsidRPr="00FD10B4">
        <w:rPr>
          <w:rFonts w:eastAsia="Calibri"/>
          <w:color w:val="0000FF"/>
          <w:szCs w:val="28"/>
          <w:lang w:eastAsia="en-US"/>
        </w:rPr>
        <w:t xml:space="preserve">- </w:t>
      </w:r>
      <w:r w:rsidRPr="00FD10B4">
        <w:rPr>
          <w:rFonts w:eastAsia="Calibri"/>
          <w:szCs w:val="28"/>
          <w:lang w:eastAsia="en-US"/>
        </w:rPr>
        <w:t>Диплом победителя Всероссийского конкурса "</w:t>
      </w:r>
      <w:proofErr w:type="spellStart"/>
      <w:r w:rsidRPr="00FD10B4">
        <w:rPr>
          <w:rFonts w:eastAsia="Calibri"/>
          <w:szCs w:val="28"/>
          <w:lang w:eastAsia="en-US"/>
        </w:rPr>
        <w:t>Мелодинка</w:t>
      </w:r>
      <w:proofErr w:type="spellEnd"/>
      <w:r w:rsidRPr="00FD10B4">
        <w:rPr>
          <w:rFonts w:eastAsia="Calibri"/>
          <w:szCs w:val="28"/>
          <w:lang w:eastAsia="en-US"/>
        </w:rPr>
        <w:t>. Олимпиады и публикации" №69417</w:t>
      </w:r>
      <w:r w:rsidRPr="00FD10B4">
        <w:rPr>
          <w:rFonts w:eastAsia="Calibri"/>
          <w:color w:val="auto"/>
          <w:szCs w:val="28"/>
          <w:lang w:eastAsia="en-US"/>
        </w:rPr>
        <w:t>.2024 год.</w:t>
      </w:r>
      <w:r w:rsidRPr="00FD10B4">
        <w:rPr>
          <w:rFonts w:eastAsia="SimSun"/>
          <w:color w:val="auto"/>
          <w:szCs w:val="28"/>
          <w:lang w:eastAsia="ar-SA"/>
        </w:rPr>
        <w:t xml:space="preserve"> Б</w:t>
      </w:r>
      <w:r w:rsidRPr="00FD10B4">
        <w:rPr>
          <w:rFonts w:eastAsia="Calibri"/>
          <w:szCs w:val="28"/>
          <w:lang w:eastAsia="en-US"/>
        </w:rPr>
        <w:t>лиц-олимпиада "Музыкальное развитие детей в соответствии с ФГОС ДО"</w:t>
      </w:r>
    </w:p>
    <w:p w14:paraId="299605B0" w14:textId="77777777" w:rsidR="00FD10B4" w:rsidRPr="00FD10B4" w:rsidRDefault="00FD10B4" w:rsidP="00FD10B4">
      <w:pPr>
        <w:spacing w:after="200" w:line="276" w:lineRule="auto"/>
        <w:ind w:left="0" w:right="0" w:firstLine="0"/>
        <w:rPr>
          <w:rFonts w:eastAsia="Calibri"/>
          <w:szCs w:val="28"/>
          <w:lang w:eastAsia="en-US"/>
        </w:rPr>
      </w:pPr>
      <w:r w:rsidRPr="00FD10B4">
        <w:rPr>
          <w:rFonts w:eastAsia="Calibri"/>
          <w:szCs w:val="28"/>
          <w:lang w:eastAsia="en-US"/>
        </w:rPr>
        <w:t xml:space="preserve"> </w:t>
      </w:r>
      <w:hyperlink r:id="rId24" w:history="1">
        <w:r w:rsidRPr="00FD10B4">
          <w:rPr>
            <w:rFonts w:eastAsia="Calibri"/>
            <w:color w:val="0000FF"/>
            <w:szCs w:val="28"/>
            <w:u w:val="single"/>
            <w:lang w:val="en-US" w:eastAsia="en-US"/>
          </w:rPr>
          <w:t>http</w:t>
        </w:r>
        <w:r w:rsidRPr="00FD10B4">
          <w:rPr>
            <w:rFonts w:eastAsia="Calibri"/>
            <w:color w:val="0000FF"/>
            <w:szCs w:val="28"/>
            <w:u w:val="single"/>
            <w:lang w:eastAsia="en-US"/>
          </w:rPr>
          <w:t>://</w:t>
        </w:r>
        <w:proofErr w:type="spellStart"/>
        <w:r w:rsidRPr="00FD10B4">
          <w:rPr>
            <w:rFonts w:eastAsia="Calibri"/>
            <w:color w:val="0000FF"/>
            <w:szCs w:val="28"/>
            <w:u w:val="single"/>
            <w:lang w:val="en-US" w:eastAsia="en-US"/>
          </w:rPr>
          <w:t>olimpiada</w:t>
        </w:r>
        <w:proofErr w:type="spellEnd"/>
        <w:r w:rsidRPr="00FD10B4">
          <w:rPr>
            <w:rFonts w:eastAsia="Calibri"/>
            <w:color w:val="0000FF"/>
            <w:szCs w:val="28"/>
            <w:u w:val="single"/>
            <w:lang w:eastAsia="en-US"/>
          </w:rPr>
          <w:t>.</w:t>
        </w:r>
        <w:proofErr w:type="spellStart"/>
        <w:r w:rsidRPr="00FD10B4">
          <w:rPr>
            <w:rFonts w:eastAsia="Calibri"/>
            <w:color w:val="0000FF"/>
            <w:szCs w:val="28"/>
            <w:u w:val="single"/>
            <w:lang w:val="en-US" w:eastAsia="en-US"/>
          </w:rPr>
          <w:t>melodinka</w:t>
        </w:r>
        <w:proofErr w:type="spellEnd"/>
        <w:r w:rsidRPr="00FD10B4">
          <w:rPr>
            <w:rFonts w:eastAsia="Calibri"/>
            <w:color w:val="0000FF"/>
            <w:szCs w:val="28"/>
            <w:u w:val="single"/>
            <w:lang w:eastAsia="en-US"/>
          </w:rPr>
          <w:t>.</w:t>
        </w:r>
        <w:proofErr w:type="spellStart"/>
        <w:r w:rsidRPr="00FD10B4">
          <w:rPr>
            <w:rFonts w:eastAsia="Calibri"/>
            <w:color w:val="0000FF"/>
            <w:szCs w:val="28"/>
            <w:u w:val="single"/>
            <w:lang w:val="en-US" w:eastAsia="en-US"/>
          </w:rPr>
          <w:t>ru</w:t>
        </w:r>
        <w:proofErr w:type="spellEnd"/>
      </w:hyperlink>
    </w:p>
    <w:p w14:paraId="7B64F69E" w14:textId="77777777" w:rsidR="00FD10B4" w:rsidRPr="00FD10B4" w:rsidRDefault="00FD10B4" w:rsidP="00FD10B4">
      <w:pPr>
        <w:spacing w:after="200" w:line="276" w:lineRule="auto"/>
        <w:ind w:left="0" w:right="0" w:firstLine="0"/>
        <w:rPr>
          <w:rFonts w:eastAsia="Calibri"/>
          <w:szCs w:val="28"/>
          <w:lang w:eastAsia="en-US"/>
        </w:rPr>
      </w:pPr>
      <w:r w:rsidRPr="00FD10B4">
        <w:rPr>
          <w:rFonts w:eastAsia="Calibri"/>
          <w:color w:val="auto"/>
          <w:szCs w:val="28"/>
          <w:lang w:eastAsia="en-US"/>
        </w:rPr>
        <w:t xml:space="preserve">- Диплом за победу во Всероссийском конкурсе для педагогов дошкольных образовательных организаций «Предметно-пространственная развивающая среда ДОУ – основа для развития дошкольников», номинация: оформление образовательного учреждения, название конкурсной работы: «Осень в гости к нам пришла» №201139258383, 1 место, 2024 год; </w:t>
      </w:r>
      <w:hyperlink r:id="rId25" w:history="1">
        <w:r w:rsidRPr="00FD10B4">
          <w:rPr>
            <w:rFonts w:eastAsia="Calibri"/>
            <w:color w:val="0000FF"/>
            <w:szCs w:val="28"/>
            <w:u w:val="single"/>
            <w:lang w:val="en-US" w:eastAsia="en-US"/>
          </w:rPr>
          <w:t>www</w:t>
        </w:r>
        <w:r w:rsidRPr="00FD10B4">
          <w:rPr>
            <w:rFonts w:eastAsia="Calibri"/>
            <w:color w:val="0000FF"/>
            <w:szCs w:val="28"/>
            <w:u w:val="single"/>
            <w:lang w:eastAsia="en-US"/>
          </w:rPr>
          <w:t>.«УчиЛаб».</w:t>
        </w:r>
        <w:r w:rsidRPr="00FD10B4">
          <w:rPr>
            <w:rFonts w:eastAsia="Calibri"/>
            <w:color w:val="0000FF"/>
            <w:szCs w:val="28"/>
            <w:u w:val="single"/>
            <w:lang w:val="en-US" w:eastAsia="en-US"/>
          </w:rPr>
          <w:t>ru</w:t>
        </w:r>
      </w:hyperlink>
      <w:r w:rsidRPr="00FD10B4">
        <w:rPr>
          <w:rFonts w:eastAsia="Calibri"/>
          <w:color w:val="auto"/>
          <w:szCs w:val="28"/>
          <w:lang w:eastAsia="en-US"/>
        </w:rPr>
        <w:t xml:space="preserve"> </w:t>
      </w:r>
    </w:p>
    <w:p w14:paraId="6B5608C0" w14:textId="77777777" w:rsidR="00FD10B4" w:rsidRPr="00FD10B4" w:rsidRDefault="00FD10B4" w:rsidP="00FD10B4">
      <w:pPr>
        <w:spacing w:after="200" w:line="276" w:lineRule="auto"/>
        <w:ind w:left="0" w:right="0" w:firstLine="0"/>
        <w:contextualSpacing/>
        <w:rPr>
          <w:rFonts w:eastAsia="Calibri"/>
          <w:color w:val="auto"/>
          <w:szCs w:val="28"/>
          <w:lang w:eastAsia="en-US"/>
        </w:rPr>
      </w:pPr>
      <w:r w:rsidRPr="00FD10B4">
        <w:rPr>
          <w:rFonts w:eastAsia="Calibri"/>
          <w:color w:val="auto"/>
          <w:szCs w:val="28"/>
          <w:lang w:eastAsia="en-US"/>
        </w:rPr>
        <w:t>- Благодарственное письмо от редакции образовательного портала и руководства учебного центра «</w:t>
      </w:r>
      <w:proofErr w:type="spellStart"/>
      <w:r w:rsidRPr="00FD10B4">
        <w:rPr>
          <w:rFonts w:eastAsia="Calibri"/>
          <w:color w:val="auto"/>
          <w:szCs w:val="28"/>
          <w:lang w:eastAsia="en-US"/>
        </w:rPr>
        <w:t>УчиЛаб</w:t>
      </w:r>
      <w:proofErr w:type="spellEnd"/>
      <w:r w:rsidRPr="00FD10B4">
        <w:rPr>
          <w:rFonts w:eastAsia="Calibri"/>
          <w:color w:val="auto"/>
          <w:szCs w:val="28"/>
          <w:lang w:eastAsia="en-US"/>
        </w:rPr>
        <w:t>» за подготовку обучающегося к прохождению Всероссийской познавательной онлайн-олимпиады для дошкольников «Правила дорожного движения», № 6543149315507612</w:t>
      </w:r>
      <w:r w:rsidRPr="00FD10B4">
        <w:rPr>
          <w:rFonts w:eastAsia="Calibri"/>
          <w:color w:val="auto"/>
          <w:szCs w:val="28"/>
          <w:lang w:val="en-US" w:eastAsia="en-US"/>
        </w:rPr>
        <w:t>b</w:t>
      </w:r>
      <w:r w:rsidRPr="00FD10B4">
        <w:rPr>
          <w:rFonts w:eastAsia="Calibri"/>
          <w:color w:val="auto"/>
          <w:szCs w:val="28"/>
          <w:lang w:eastAsia="en-US"/>
        </w:rPr>
        <w:t xml:space="preserve">, 2024 год; </w:t>
      </w:r>
      <w:hyperlink r:id="rId26" w:history="1">
        <w:r w:rsidRPr="00FD10B4">
          <w:rPr>
            <w:rFonts w:eastAsia="Calibri"/>
            <w:color w:val="0000FF"/>
            <w:szCs w:val="28"/>
            <w:u w:val="single"/>
            <w:lang w:val="en-US" w:eastAsia="en-US"/>
          </w:rPr>
          <w:t>www</w:t>
        </w:r>
        <w:r w:rsidRPr="00FD10B4">
          <w:rPr>
            <w:rFonts w:eastAsia="Calibri"/>
            <w:color w:val="0000FF"/>
            <w:szCs w:val="28"/>
            <w:u w:val="single"/>
            <w:lang w:eastAsia="en-US"/>
          </w:rPr>
          <w:t>.«УчиЛаб».</w:t>
        </w:r>
        <w:r w:rsidRPr="00FD10B4">
          <w:rPr>
            <w:rFonts w:eastAsia="Calibri"/>
            <w:color w:val="0000FF"/>
            <w:szCs w:val="28"/>
            <w:u w:val="single"/>
            <w:lang w:val="en-US" w:eastAsia="en-US"/>
          </w:rPr>
          <w:t>ru</w:t>
        </w:r>
      </w:hyperlink>
    </w:p>
    <w:p w14:paraId="5E9AA99B" w14:textId="77777777" w:rsidR="00FD10B4" w:rsidRPr="00FD10B4" w:rsidRDefault="00FD10B4" w:rsidP="00FD10B4">
      <w:pPr>
        <w:spacing w:after="200" w:line="276" w:lineRule="auto"/>
        <w:ind w:left="0" w:right="0" w:firstLine="0"/>
        <w:contextualSpacing/>
        <w:rPr>
          <w:rFonts w:eastAsia="Calibri"/>
          <w:color w:val="auto"/>
          <w:szCs w:val="28"/>
          <w:lang w:eastAsia="en-US"/>
        </w:rPr>
      </w:pPr>
      <w:r w:rsidRPr="00FD10B4">
        <w:rPr>
          <w:rFonts w:eastAsia="Calibri"/>
          <w:color w:val="auto"/>
          <w:szCs w:val="28"/>
          <w:lang w:eastAsia="en-US"/>
        </w:rPr>
        <w:t>- Благодарственное письмо от редакции образовательного портала и руководства учебного центра «</w:t>
      </w:r>
      <w:proofErr w:type="spellStart"/>
      <w:r w:rsidRPr="00FD10B4">
        <w:rPr>
          <w:rFonts w:eastAsia="Calibri"/>
          <w:color w:val="auto"/>
          <w:szCs w:val="28"/>
          <w:lang w:eastAsia="en-US"/>
        </w:rPr>
        <w:t>УчиЛаб</w:t>
      </w:r>
      <w:proofErr w:type="spellEnd"/>
      <w:r w:rsidRPr="00FD10B4">
        <w:rPr>
          <w:rFonts w:eastAsia="Calibri"/>
          <w:color w:val="auto"/>
          <w:szCs w:val="28"/>
          <w:lang w:eastAsia="en-US"/>
        </w:rPr>
        <w:t>» за подготовку обучающегося к прохождению Всероссийской познавательной онлайн-олимпиады для дошкольников по элементарной математике «В мире цифр», № 6543142852509044</w:t>
      </w:r>
      <w:r w:rsidRPr="00FD10B4">
        <w:rPr>
          <w:rFonts w:eastAsia="Calibri"/>
          <w:color w:val="auto"/>
          <w:szCs w:val="28"/>
          <w:lang w:val="en-US" w:eastAsia="en-US"/>
        </w:rPr>
        <w:t>b</w:t>
      </w:r>
      <w:r w:rsidRPr="00FD10B4">
        <w:rPr>
          <w:rFonts w:eastAsia="Calibri"/>
          <w:color w:val="auto"/>
          <w:szCs w:val="28"/>
          <w:lang w:eastAsia="en-US"/>
        </w:rPr>
        <w:t xml:space="preserve">, 2024 год; </w:t>
      </w:r>
      <w:hyperlink r:id="rId27" w:history="1">
        <w:r w:rsidRPr="00FD10B4">
          <w:rPr>
            <w:rFonts w:eastAsia="Calibri"/>
            <w:color w:val="0000FF"/>
            <w:szCs w:val="28"/>
            <w:u w:val="single"/>
            <w:lang w:val="en-US" w:eastAsia="en-US"/>
          </w:rPr>
          <w:t>www</w:t>
        </w:r>
        <w:r w:rsidRPr="00FD10B4">
          <w:rPr>
            <w:rFonts w:eastAsia="Calibri"/>
            <w:color w:val="0000FF"/>
            <w:szCs w:val="28"/>
            <w:u w:val="single"/>
            <w:lang w:eastAsia="en-US"/>
          </w:rPr>
          <w:t>.«УчиЛаб».</w:t>
        </w:r>
        <w:r w:rsidRPr="00FD10B4">
          <w:rPr>
            <w:rFonts w:eastAsia="Calibri"/>
            <w:color w:val="0000FF"/>
            <w:szCs w:val="28"/>
            <w:u w:val="single"/>
            <w:lang w:val="en-US" w:eastAsia="en-US"/>
          </w:rPr>
          <w:t>ru</w:t>
        </w:r>
      </w:hyperlink>
    </w:p>
    <w:p w14:paraId="6E6982E3" w14:textId="77777777" w:rsidR="00FD10B4" w:rsidRPr="00FD10B4" w:rsidRDefault="00FD10B4" w:rsidP="00FD10B4">
      <w:pPr>
        <w:spacing w:after="200" w:line="276" w:lineRule="auto"/>
        <w:ind w:left="0" w:right="0" w:firstLine="0"/>
        <w:contextualSpacing/>
        <w:rPr>
          <w:rFonts w:eastAsia="Calibri"/>
          <w:color w:val="auto"/>
          <w:szCs w:val="28"/>
          <w:lang w:eastAsia="en-US"/>
        </w:rPr>
      </w:pPr>
      <w:r w:rsidRPr="00FD10B4">
        <w:rPr>
          <w:rFonts w:eastAsia="Calibri"/>
          <w:color w:val="auto"/>
          <w:szCs w:val="28"/>
          <w:lang w:eastAsia="en-US"/>
        </w:rPr>
        <w:lastRenderedPageBreak/>
        <w:t>- Диплом за 2 место во Всероссийской интернет-олимпиаде «Дошкольное образование по ФГОС», № СВ21622, 2024 год;</w:t>
      </w:r>
    </w:p>
    <w:p w14:paraId="60CF27AA" w14:textId="77777777" w:rsidR="00FD10B4" w:rsidRPr="00FD10B4" w:rsidRDefault="00FD10B4" w:rsidP="00FD10B4">
      <w:pPr>
        <w:spacing w:after="200" w:line="276" w:lineRule="auto"/>
        <w:ind w:left="0" w:right="0" w:firstLine="0"/>
        <w:contextualSpacing/>
        <w:rPr>
          <w:rFonts w:eastAsia="Calibri"/>
          <w:color w:val="auto"/>
          <w:szCs w:val="28"/>
          <w:lang w:eastAsia="en-US"/>
        </w:rPr>
      </w:pPr>
      <w:r w:rsidRPr="00FD10B4">
        <w:rPr>
          <w:rFonts w:eastAsia="Calibri"/>
          <w:color w:val="auto"/>
          <w:szCs w:val="28"/>
          <w:lang w:eastAsia="en-US"/>
        </w:rPr>
        <w:t>- Диплом за подготовку воспитанника к Всероссийской викторине «Время знаний» «Моя семья – моё богатство», 2024 год;</w:t>
      </w:r>
    </w:p>
    <w:p w14:paraId="06317F80" w14:textId="77777777" w:rsidR="00FD10B4" w:rsidRPr="00FD10B4" w:rsidRDefault="00FD10B4" w:rsidP="00FD10B4">
      <w:pPr>
        <w:spacing w:after="200" w:line="276" w:lineRule="auto"/>
        <w:ind w:left="0" w:right="0" w:firstLine="0"/>
        <w:contextualSpacing/>
        <w:rPr>
          <w:rFonts w:eastAsia="Calibri"/>
          <w:color w:val="auto"/>
          <w:szCs w:val="28"/>
          <w:lang w:eastAsia="en-US"/>
        </w:rPr>
      </w:pPr>
      <w:r w:rsidRPr="00FD10B4">
        <w:rPr>
          <w:rFonts w:eastAsia="Calibri"/>
          <w:color w:val="auto"/>
          <w:szCs w:val="28"/>
          <w:lang w:eastAsia="en-US"/>
        </w:rPr>
        <w:t>- Диплом за подготовку воспитанника к Всероссийской блиц-олимпиаде для дошкольников «Геометрические фигуры и формы», № РТ21-7109, 2024 год;</w:t>
      </w:r>
    </w:p>
    <w:p w14:paraId="33F503B4" w14:textId="77777777" w:rsidR="00FD10B4" w:rsidRPr="00FD10B4" w:rsidRDefault="00FD10B4" w:rsidP="00FD10B4">
      <w:pPr>
        <w:spacing w:after="200" w:line="276" w:lineRule="auto"/>
        <w:ind w:left="0" w:right="0" w:firstLine="0"/>
        <w:rPr>
          <w:rFonts w:eastAsia="Calibri"/>
          <w:color w:val="auto"/>
          <w:szCs w:val="28"/>
          <w:lang w:eastAsia="en-US"/>
        </w:rPr>
      </w:pPr>
      <w:r w:rsidRPr="00FD10B4">
        <w:rPr>
          <w:rFonts w:eastAsia="Calibri"/>
          <w:color w:val="auto"/>
          <w:szCs w:val="28"/>
          <w:lang w:eastAsia="en-US"/>
        </w:rPr>
        <w:t xml:space="preserve">- Диплом за подготовку воспитанника к Всероссийскому конкурсу «Правила Дорожного Движения», № ФС-65786, 2024 год. </w:t>
      </w:r>
      <w:hyperlink r:id="rId28" w:history="1">
        <w:r w:rsidRPr="00FD10B4">
          <w:rPr>
            <w:rFonts w:eastAsia="Calibri"/>
            <w:color w:val="0000FF"/>
            <w:szCs w:val="28"/>
            <w:u w:val="single"/>
            <w:lang w:val="en-US" w:eastAsia="en-US"/>
          </w:rPr>
          <w:t>www</w:t>
        </w:r>
        <w:r w:rsidRPr="00FD10B4">
          <w:rPr>
            <w:rFonts w:eastAsia="Calibri"/>
            <w:color w:val="0000FF"/>
            <w:szCs w:val="28"/>
            <w:u w:val="single"/>
            <w:lang w:eastAsia="en-US"/>
          </w:rPr>
          <w:t>.</w:t>
        </w:r>
        <w:proofErr w:type="spellStart"/>
        <w:r w:rsidRPr="00FD10B4">
          <w:rPr>
            <w:rFonts w:eastAsia="Calibri"/>
            <w:color w:val="0000FF"/>
            <w:szCs w:val="28"/>
            <w:u w:val="single"/>
            <w:lang w:val="en-US" w:eastAsia="en-US"/>
          </w:rPr>
          <w:t>portalpedagoga</w:t>
        </w:r>
        <w:proofErr w:type="spellEnd"/>
        <w:r w:rsidRPr="00FD10B4">
          <w:rPr>
            <w:rFonts w:eastAsia="Calibri"/>
            <w:color w:val="0000FF"/>
            <w:szCs w:val="28"/>
            <w:u w:val="single"/>
            <w:lang w:eastAsia="en-US"/>
          </w:rPr>
          <w:t>.</w:t>
        </w:r>
        <w:proofErr w:type="spellStart"/>
        <w:r w:rsidRPr="00FD10B4">
          <w:rPr>
            <w:rFonts w:eastAsia="Calibri"/>
            <w:color w:val="0000FF"/>
            <w:szCs w:val="28"/>
            <w:u w:val="single"/>
            <w:lang w:val="en-US" w:eastAsia="en-US"/>
          </w:rPr>
          <w:t>ru</w:t>
        </w:r>
        <w:proofErr w:type="spellEnd"/>
      </w:hyperlink>
    </w:p>
    <w:p w14:paraId="599BDEB1" w14:textId="77777777" w:rsidR="00FD10B4" w:rsidRPr="00FD10B4" w:rsidRDefault="00FD10B4" w:rsidP="00FD10B4">
      <w:pPr>
        <w:spacing w:after="200" w:line="276" w:lineRule="auto"/>
        <w:ind w:left="0" w:right="0" w:firstLine="0"/>
        <w:rPr>
          <w:rFonts w:eastAsia="Calibri"/>
          <w:color w:val="auto"/>
          <w:szCs w:val="28"/>
          <w:lang w:eastAsia="en-US"/>
        </w:rPr>
      </w:pPr>
      <w:r w:rsidRPr="00FD10B4">
        <w:rPr>
          <w:rFonts w:eastAsia="Calibri"/>
          <w:color w:val="auto"/>
          <w:szCs w:val="28"/>
          <w:lang w:eastAsia="en-US"/>
        </w:rPr>
        <w:t xml:space="preserve">- Диплом победителя за победу и высокие результаты, показанные при прохождении Всероссийского конкурса работников образования «Самообразование, как фактор профессионального роста и развития компетенций педагога ДОУ», 2024 год; </w:t>
      </w:r>
      <w:hyperlink r:id="rId29" w:history="1">
        <w:r w:rsidRPr="00FD10B4">
          <w:rPr>
            <w:rFonts w:eastAsia="Calibri"/>
            <w:color w:val="0563C1"/>
            <w:szCs w:val="28"/>
            <w:u w:val="single"/>
            <w:lang w:val="en-US" w:eastAsia="en-US"/>
          </w:rPr>
          <w:t>https</w:t>
        </w:r>
        <w:r w:rsidRPr="00FD10B4">
          <w:rPr>
            <w:rFonts w:eastAsia="Calibri"/>
            <w:color w:val="0563C1"/>
            <w:szCs w:val="28"/>
            <w:u w:val="single"/>
            <w:lang w:eastAsia="en-US"/>
          </w:rPr>
          <w:t>://</w:t>
        </w:r>
        <w:proofErr w:type="spellStart"/>
        <w:r w:rsidRPr="00FD10B4">
          <w:rPr>
            <w:rFonts w:eastAsia="Calibri"/>
            <w:color w:val="0563C1"/>
            <w:szCs w:val="28"/>
            <w:u w:val="single"/>
            <w:lang w:val="en-US" w:eastAsia="en-US"/>
          </w:rPr>
          <w:t>pedalmanac</w:t>
        </w:r>
        <w:proofErr w:type="spellEnd"/>
        <w:r w:rsidRPr="00FD10B4">
          <w:rPr>
            <w:rFonts w:eastAsia="Calibri"/>
            <w:color w:val="0563C1"/>
            <w:szCs w:val="28"/>
            <w:u w:val="single"/>
            <w:lang w:eastAsia="en-US"/>
          </w:rPr>
          <w:t>.</w:t>
        </w:r>
        <w:proofErr w:type="spellStart"/>
        <w:r w:rsidRPr="00FD10B4">
          <w:rPr>
            <w:rFonts w:eastAsia="Calibri"/>
            <w:color w:val="0563C1"/>
            <w:szCs w:val="28"/>
            <w:u w:val="single"/>
            <w:lang w:val="en-US" w:eastAsia="en-US"/>
          </w:rPr>
          <w:t>ru</w:t>
        </w:r>
        <w:proofErr w:type="spellEnd"/>
      </w:hyperlink>
      <w:r w:rsidRPr="00FD10B4">
        <w:rPr>
          <w:rFonts w:eastAsia="Calibri"/>
          <w:color w:val="auto"/>
          <w:szCs w:val="28"/>
          <w:lang w:eastAsia="en-US"/>
        </w:rPr>
        <w:t xml:space="preserve"> </w:t>
      </w:r>
    </w:p>
    <w:p w14:paraId="4BBAFF05" w14:textId="77777777" w:rsidR="00FD10B4" w:rsidRPr="00FD10B4" w:rsidRDefault="00FD10B4" w:rsidP="00FD10B4">
      <w:pPr>
        <w:spacing w:after="160" w:line="259" w:lineRule="auto"/>
        <w:ind w:left="0" w:right="0" w:firstLine="0"/>
        <w:contextualSpacing/>
        <w:rPr>
          <w:rFonts w:eastAsia="Calibri"/>
          <w:color w:val="auto"/>
          <w:szCs w:val="28"/>
          <w:lang w:eastAsia="en-US"/>
        </w:rPr>
      </w:pPr>
      <w:r w:rsidRPr="00FD10B4">
        <w:rPr>
          <w:rFonts w:eastAsia="Calibri"/>
          <w:color w:val="auto"/>
          <w:szCs w:val="28"/>
          <w:lang w:eastAsia="en-US"/>
        </w:rPr>
        <w:t xml:space="preserve">- Благодарственное письмо за подготовку обучающихся к участию во Всероссийском детском творческом конкурсе «Праздник к нам приходит», 2024 год; </w:t>
      </w:r>
      <w:hyperlink r:id="rId30" w:history="1">
        <w:r w:rsidRPr="00FD10B4">
          <w:rPr>
            <w:rFonts w:eastAsia="Calibri"/>
            <w:color w:val="0563C1"/>
            <w:szCs w:val="28"/>
            <w:u w:val="single"/>
            <w:lang w:val="en-US" w:eastAsia="en-US"/>
          </w:rPr>
          <w:t>www</w:t>
        </w:r>
        <w:r w:rsidRPr="00FD10B4">
          <w:rPr>
            <w:rFonts w:eastAsia="Calibri"/>
            <w:color w:val="0563C1"/>
            <w:szCs w:val="28"/>
            <w:u w:val="single"/>
            <w:lang w:eastAsia="en-US"/>
          </w:rPr>
          <w:t>.</w:t>
        </w:r>
        <w:r w:rsidRPr="00FD10B4">
          <w:rPr>
            <w:rFonts w:eastAsia="Calibri"/>
            <w:color w:val="0563C1"/>
            <w:szCs w:val="28"/>
            <w:u w:val="single"/>
            <w:lang w:val="en-US" w:eastAsia="en-US"/>
          </w:rPr>
          <w:t>s</w:t>
        </w:r>
        <w:r w:rsidRPr="00FD10B4">
          <w:rPr>
            <w:rFonts w:eastAsia="Calibri"/>
            <w:color w:val="0563C1"/>
            <w:szCs w:val="28"/>
            <w:u w:val="single"/>
            <w:lang w:eastAsia="en-US"/>
          </w:rPr>
          <w:t>-</w:t>
        </w:r>
        <w:proofErr w:type="spellStart"/>
        <w:r w:rsidRPr="00FD10B4">
          <w:rPr>
            <w:rFonts w:eastAsia="Calibri"/>
            <w:color w:val="0563C1"/>
            <w:szCs w:val="28"/>
            <w:u w:val="single"/>
            <w:lang w:val="en-US" w:eastAsia="en-US"/>
          </w:rPr>
          <w:t>ba</w:t>
        </w:r>
        <w:proofErr w:type="spellEnd"/>
        <w:r w:rsidRPr="00FD10B4">
          <w:rPr>
            <w:rFonts w:eastAsia="Calibri"/>
            <w:color w:val="0563C1"/>
            <w:szCs w:val="28"/>
            <w:u w:val="single"/>
            <w:lang w:eastAsia="en-US"/>
          </w:rPr>
          <w:t>.</w:t>
        </w:r>
        <w:proofErr w:type="spellStart"/>
        <w:r w:rsidRPr="00FD10B4">
          <w:rPr>
            <w:rFonts w:eastAsia="Calibri"/>
            <w:color w:val="0563C1"/>
            <w:szCs w:val="28"/>
            <w:u w:val="single"/>
            <w:lang w:val="en-US" w:eastAsia="en-US"/>
          </w:rPr>
          <w:t>ru</w:t>
        </w:r>
        <w:proofErr w:type="spellEnd"/>
      </w:hyperlink>
      <w:r w:rsidRPr="00FD10B4">
        <w:rPr>
          <w:rFonts w:eastAsia="Calibri"/>
          <w:color w:val="auto"/>
          <w:szCs w:val="28"/>
          <w:lang w:eastAsia="en-US"/>
        </w:rPr>
        <w:t xml:space="preserve"> </w:t>
      </w:r>
    </w:p>
    <w:p w14:paraId="5FD65109" w14:textId="77777777" w:rsidR="00FD10B4" w:rsidRPr="00FD10B4" w:rsidRDefault="00FD10B4" w:rsidP="00FD10B4">
      <w:pPr>
        <w:spacing w:after="160" w:line="259" w:lineRule="auto"/>
        <w:ind w:left="0" w:right="0" w:firstLine="0"/>
        <w:contextualSpacing/>
        <w:rPr>
          <w:rFonts w:eastAsia="Calibri"/>
          <w:color w:val="auto"/>
          <w:szCs w:val="28"/>
          <w:lang w:eastAsia="en-US"/>
        </w:rPr>
      </w:pPr>
      <w:r w:rsidRPr="00FD10B4">
        <w:rPr>
          <w:rFonts w:eastAsia="Calibri"/>
          <w:color w:val="auto"/>
          <w:szCs w:val="28"/>
          <w:lang w:eastAsia="en-US"/>
        </w:rPr>
        <w:t xml:space="preserve">- Благодарственное письмо за подготовку обучающихся к участию во Всероссийском конкурсе детских рисунков «Осенняя пора», 2024 год; </w:t>
      </w:r>
      <w:hyperlink r:id="rId31" w:history="1">
        <w:r w:rsidRPr="00FD10B4">
          <w:rPr>
            <w:rFonts w:eastAsia="Calibri"/>
            <w:color w:val="0563C1"/>
            <w:szCs w:val="28"/>
            <w:u w:val="single"/>
            <w:lang w:val="en-US" w:eastAsia="en-US"/>
          </w:rPr>
          <w:t>www</w:t>
        </w:r>
        <w:r w:rsidRPr="00FD10B4">
          <w:rPr>
            <w:rFonts w:eastAsia="Calibri"/>
            <w:color w:val="0563C1"/>
            <w:szCs w:val="28"/>
            <w:u w:val="single"/>
            <w:lang w:eastAsia="en-US"/>
          </w:rPr>
          <w:t>.</w:t>
        </w:r>
        <w:r w:rsidRPr="00FD10B4">
          <w:rPr>
            <w:rFonts w:eastAsia="Calibri"/>
            <w:color w:val="0563C1"/>
            <w:szCs w:val="28"/>
            <w:u w:val="single"/>
            <w:lang w:val="en-US" w:eastAsia="en-US"/>
          </w:rPr>
          <w:t>s</w:t>
        </w:r>
        <w:r w:rsidRPr="00FD10B4">
          <w:rPr>
            <w:rFonts w:eastAsia="Calibri"/>
            <w:color w:val="0563C1"/>
            <w:szCs w:val="28"/>
            <w:u w:val="single"/>
            <w:lang w:eastAsia="en-US"/>
          </w:rPr>
          <w:t>-</w:t>
        </w:r>
        <w:proofErr w:type="spellStart"/>
        <w:r w:rsidRPr="00FD10B4">
          <w:rPr>
            <w:rFonts w:eastAsia="Calibri"/>
            <w:color w:val="0563C1"/>
            <w:szCs w:val="28"/>
            <w:u w:val="single"/>
            <w:lang w:val="en-US" w:eastAsia="en-US"/>
          </w:rPr>
          <w:t>ba</w:t>
        </w:r>
        <w:proofErr w:type="spellEnd"/>
        <w:r w:rsidRPr="00FD10B4">
          <w:rPr>
            <w:rFonts w:eastAsia="Calibri"/>
            <w:color w:val="0563C1"/>
            <w:szCs w:val="28"/>
            <w:u w:val="single"/>
            <w:lang w:eastAsia="en-US"/>
          </w:rPr>
          <w:t>.</w:t>
        </w:r>
        <w:proofErr w:type="spellStart"/>
        <w:r w:rsidRPr="00FD10B4">
          <w:rPr>
            <w:rFonts w:eastAsia="Calibri"/>
            <w:color w:val="0563C1"/>
            <w:szCs w:val="28"/>
            <w:u w:val="single"/>
            <w:lang w:val="en-US" w:eastAsia="en-US"/>
          </w:rPr>
          <w:t>ru</w:t>
        </w:r>
        <w:proofErr w:type="spellEnd"/>
      </w:hyperlink>
      <w:r w:rsidRPr="00FD10B4">
        <w:rPr>
          <w:rFonts w:eastAsia="Calibri"/>
          <w:color w:val="auto"/>
          <w:szCs w:val="28"/>
          <w:lang w:eastAsia="en-US"/>
        </w:rPr>
        <w:t xml:space="preserve"> </w:t>
      </w:r>
    </w:p>
    <w:p w14:paraId="3BEFA787" w14:textId="77777777" w:rsidR="00FD10B4" w:rsidRPr="00FD10B4" w:rsidRDefault="00FD10B4" w:rsidP="00FD10B4">
      <w:pPr>
        <w:spacing w:after="160" w:line="259" w:lineRule="auto"/>
        <w:ind w:left="0" w:right="0" w:firstLine="0"/>
        <w:contextualSpacing/>
        <w:rPr>
          <w:rFonts w:eastAsia="Calibri"/>
          <w:color w:val="auto"/>
          <w:szCs w:val="28"/>
          <w:lang w:eastAsia="en-US"/>
        </w:rPr>
      </w:pPr>
      <w:r w:rsidRPr="00FD10B4">
        <w:rPr>
          <w:rFonts w:eastAsia="Calibri"/>
          <w:color w:val="auto"/>
          <w:szCs w:val="28"/>
          <w:lang w:eastAsia="en-US"/>
        </w:rPr>
        <w:t xml:space="preserve">- Диплом за подготовку обучающихся к участию во Всероссийском конкурсе «Рыжий лис», 2024 год; </w:t>
      </w:r>
      <w:hyperlink r:id="rId32" w:history="1">
        <w:r w:rsidRPr="00FD10B4">
          <w:rPr>
            <w:rFonts w:eastAsia="Calibri"/>
            <w:color w:val="0563C1"/>
            <w:szCs w:val="28"/>
            <w:u w:val="single"/>
            <w:lang w:eastAsia="en-US"/>
          </w:rPr>
          <w:t>https://</w:t>
        </w:r>
        <w:r w:rsidRPr="00FD10B4">
          <w:rPr>
            <w:rFonts w:eastAsia="Calibri"/>
            <w:color w:val="0563C1"/>
            <w:szCs w:val="28"/>
            <w:u w:val="single"/>
            <w:lang w:val="en-US" w:eastAsia="en-US"/>
          </w:rPr>
          <w:t>fox</w:t>
        </w:r>
        <w:r w:rsidRPr="00FD10B4">
          <w:rPr>
            <w:rFonts w:eastAsia="Calibri"/>
            <w:color w:val="0563C1"/>
            <w:szCs w:val="28"/>
            <w:u w:val="single"/>
            <w:lang w:eastAsia="en-US"/>
          </w:rPr>
          <w:t>-</w:t>
        </w:r>
        <w:proofErr w:type="spellStart"/>
        <w:r w:rsidRPr="00FD10B4">
          <w:rPr>
            <w:rFonts w:eastAsia="Calibri"/>
            <w:color w:val="0563C1"/>
            <w:szCs w:val="28"/>
            <w:u w:val="single"/>
            <w:lang w:val="en-US" w:eastAsia="en-US"/>
          </w:rPr>
          <w:t>konkyrs</w:t>
        </w:r>
        <w:proofErr w:type="spellEnd"/>
        <w:r w:rsidRPr="00FD10B4">
          <w:rPr>
            <w:rFonts w:eastAsia="Calibri"/>
            <w:color w:val="0563C1"/>
            <w:szCs w:val="28"/>
            <w:u w:val="single"/>
            <w:lang w:eastAsia="en-US"/>
          </w:rPr>
          <w:t>.</w:t>
        </w:r>
        <w:proofErr w:type="spellStart"/>
        <w:r w:rsidRPr="00FD10B4">
          <w:rPr>
            <w:rFonts w:eastAsia="Calibri"/>
            <w:color w:val="0563C1"/>
            <w:szCs w:val="28"/>
            <w:u w:val="single"/>
            <w:lang w:val="en-US" w:eastAsia="en-US"/>
          </w:rPr>
          <w:t>ru</w:t>
        </w:r>
        <w:proofErr w:type="spellEnd"/>
      </w:hyperlink>
      <w:r w:rsidRPr="00FD10B4">
        <w:rPr>
          <w:rFonts w:eastAsia="Calibri"/>
          <w:color w:val="auto"/>
          <w:szCs w:val="28"/>
          <w:lang w:eastAsia="en-US"/>
        </w:rPr>
        <w:t xml:space="preserve"> </w:t>
      </w:r>
    </w:p>
    <w:p w14:paraId="73FAB70A" w14:textId="77777777" w:rsidR="00FD10B4" w:rsidRPr="00FD10B4" w:rsidRDefault="00FD10B4" w:rsidP="00FD10B4">
      <w:pPr>
        <w:spacing w:after="200" w:line="276" w:lineRule="auto"/>
        <w:ind w:left="0" w:right="0" w:firstLine="0"/>
        <w:rPr>
          <w:rFonts w:eastAsia="Calibri"/>
          <w:color w:val="auto"/>
          <w:szCs w:val="28"/>
          <w:lang w:eastAsia="en-US"/>
        </w:rPr>
      </w:pPr>
      <w:r w:rsidRPr="00FD10B4">
        <w:rPr>
          <w:rFonts w:eastAsia="Calibri"/>
          <w:color w:val="auto"/>
          <w:szCs w:val="28"/>
          <w:lang w:eastAsia="en-US"/>
        </w:rPr>
        <w:t xml:space="preserve">- Сертификат о прохождении тестирования по теме: «Гражданское и патриотическое воспитание», №312503, 2024 год; </w:t>
      </w:r>
      <w:hyperlink r:id="rId33" w:history="1">
        <w:r w:rsidRPr="00FD10B4">
          <w:rPr>
            <w:rFonts w:eastAsia="Calibri"/>
            <w:color w:val="0000FF"/>
            <w:szCs w:val="28"/>
            <w:u w:val="single"/>
            <w:lang w:val="en-US" w:eastAsia="en-US"/>
          </w:rPr>
          <w:t>www</w:t>
        </w:r>
        <w:r w:rsidRPr="00FD10B4">
          <w:rPr>
            <w:rFonts w:eastAsia="Calibri"/>
            <w:color w:val="0000FF"/>
            <w:szCs w:val="28"/>
            <w:u w:val="single"/>
            <w:lang w:eastAsia="en-US"/>
          </w:rPr>
          <w:t>.</w:t>
        </w:r>
        <w:proofErr w:type="spellStart"/>
        <w:r w:rsidRPr="00FD10B4">
          <w:rPr>
            <w:rFonts w:eastAsia="Calibri"/>
            <w:color w:val="0000FF"/>
            <w:szCs w:val="28"/>
            <w:u w:val="single"/>
            <w:lang w:val="en-US" w:eastAsia="en-US"/>
          </w:rPr>
          <w:t>obrprostranstvo</w:t>
        </w:r>
        <w:proofErr w:type="spellEnd"/>
        <w:r w:rsidRPr="00FD10B4">
          <w:rPr>
            <w:rFonts w:eastAsia="Calibri"/>
            <w:color w:val="0000FF"/>
            <w:szCs w:val="28"/>
            <w:u w:val="single"/>
            <w:lang w:eastAsia="en-US"/>
          </w:rPr>
          <w:t>.</w:t>
        </w:r>
        <w:proofErr w:type="spellStart"/>
        <w:r w:rsidRPr="00FD10B4">
          <w:rPr>
            <w:rFonts w:eastAsia="Calibri"/>
            <w:color w:val="0000FF"/>
            <w:szCs w:val="28"/>
            <w:u w:val="single"/>
            <w:lang w:val="en-US" w:eastAsia="en-US"/>
          </w:rPr>
          <w:t>ru</w:t>
        </w:r>
        <w:proofErr w:type="spellEnd"/>
      </w:hyperlink>
    </w:p>
    <w:p w14:paraId="744CE208" w14:textId="77777777" w:rsidR="00FD10B4" w:rsidRPr="00FD10B4" w:rsidRDefault="00FD10B4" w:rsidP="00FD10B4">
      <w:pPr>
        <w:spacing w:after="200" w:line="276" w:lineRule="auto"/>
        <w:ind w:left="0" w:right="0" w:firstLine="0"/>
        <w:rPr>
          <w:rFonts w:eastAsia="Calibri"/>
          <w:color w:val="auto"/>
          <w:szCs w:val="28"/>
          <w:lang w:eastAsia="en-US"/>
        </w:rPr>
      </w:pPr>
      <w:r w:rsidRPr="00FD10B4">
        <w:rPr>
          <w:rFonts w:eastAsia="Calibri"/>
          <w:color w:val="auto"/>
          <w:szCs w:val="28"/>
          <w:lang w:eastAsia="en-US"/>
        </w:rPr>
        <w:t>- Сертификат. Выступление учителя-логопеда по теме «Электронная газета как одна из эффективных форм взаимодействия учителя-логопеда с семьей воспитанника с особыми образовательными потребностями» в рамках Межрегионального форума «Лучшие практики дошкольных образовательных организаций по использованию инклюзивных форм образования в условиях внедрения ФАОП ДО», приуроченного к Году семьи-2024, 2024 г.;</w:t>
      </w:r>
    </w:p>
    <w:p w14:paraId="44884039" w14:textId="77777777" w:rsidR="00FD10B4" w:rsidRPr="00FD10B4" w:rsidRDefault="00FD10B4" w:rsidP="00FD10B4">
      <w:pPr>
        <w:spacing w:after="0" w:line="240" w:lineRule="auto"/>
        <w:ind w:left="0" w:right="0" w:firstLine="0"/>
        <w:rPr>
          <w:rFonts w:eastAsia="Calibri"/>
          <w:color w:val="auto"/>
          <w:szCs w:val="28"/>
          <w:lang w:eastAsia="en-US"/>
        </w:rPr>
      </w:pPr>
      <w:r w:rsidRPr="00FD10B4">
        <w:rPr>
          <w:rFonts w:eastAsia="Calibri"/>
          <w:color w:val="auto"/>
          <w:szCs w:val="28"/>
          <w:lang w:eastAsia="en-US"/>
        </w:rPr>
        <w:t>- Свидетельство о публикации материала на сайте Всероссийский центр образования и развития «Миллениум», являющегося официальным всероссийским средством массовой информации, зарегистрированным в Роскомнадзоре. № 0061274, г. Москва, 2024 г.;</w:t>
      </w:r>
    </w:p>
    <w:p w14:paraId="3A14932A" w14:textId="77777777" w:rsidR="00FD10B4" w:rsidRPr="00FD10B4" w:rsidRDefault="00FD10B4" w:rsidP="00FD10B4">
      <w:pPr>
        <w:spacing w:after="0" w:line="240" w:lineRule="auto"/>
        <w:ind w:left="0" w:right="0" w:firstLine="0"/>
        <w:rPr>
          <w:rFonts w:eastAsia="Calibri"/>
          <w:color w:val="auto"/>
          <w:szCs w:val="28"/>
          <w:lang w:eastAsia="en-US"/>
        </w:rPr>
      </w:pPr>
      <w:r w:rsidRPr="00FD10B4">
        <w:rPr>
          <w:rFonts w:eastAsia="Calibri"/>
          <w:color w:val="auto"/>
          <w:szCs w:val="28"/>
          <w:lang w:eastAsia="en-US"/>
        </w:rPr>
        <w:t>- Сертификат участника краевого вебинара «Применение искусственного интеллекта в образовании</w:t>
      </w:r>
      <w:proofErr w:type="gramStart"/>
      <w:r w:rsidRPr="00FD10B4">
        <w:rPr>
          <w:rFonts w:eastAsia="Calibri"/>
          <w:color w:val="auto"/>
          <w:szCs w:val="28"/>
          <w:lang w:eastAsia="en-US"/>
        </w:rPr>
        <w:t>» .</w:t>
      </w:r>
      <w:proofErr w:type="gramEnd"/>
      <w:r w:rsidRPr="00FD10B4">
        <w:rPr>
          <w:rFonts w:eastAsia="Calibri"/>
          <w:color w:val="auto"/>
          <w:szCs w:val="28"/>
          <w:lang w:eastAsia="en-US"/>
        </w:rPr>
        <w:t xml:space="preserve"> г. Чита, 2024 г.;</w:t>
      </w:r>
    </w:p>
    <w:p w14:paraId="425E7E89" w14:textId="77777777" w:rsidR="00FD10B4" w:rsidRPr="00FD10B4" w:rsidRDefault="00FD10B4" w:rsidP="00FD10B4">
      <w:pPr>
        <w:spacing w:after="0" w:line="240" w:lineRule="auto"/>
        <w:ind w:left="0" w:right="0" w:firstLine="0"/>
        <w:rPr>
          <w:rFonts w:eastAsia="Calibri"/>
          <w:color w:val="auto"/>
          <w:szCs w:val="28"/>
          <w:lang w:eastAsia="en-US"/>
        </w:rPr>
      </w:pPr>
      <w:r w:rsidRPr="00FD10B4">
        <w:rPr>
          <w:rFonts w:eastAsia="Calibri"/>
          <w:color w:val="auto"/>
          <w:szCs w:val="28"/>
          <w:lang w:eastAsia="en-US"/>
        </w:rPr>
        <w:t xml:space="preserve">- Свидетельство о предоставлении результатов своей профессиональной деятельности в педагогическом сообществе портала «Института РОПКИП» на международном уровне: Особенности формирования словесно-логического мышления детей старшего дошкольного возраста с тяжелыми нарушениями речи.2024 г. </w:t>
      </w:r>
      <w:hyperlink r:id="rId34" w:history="1">
        <w:r w:rsidRPr="00FD10B4">
          <w:rPr>
            <w:rFonts w:eastAsia="Calibri"/>
            <w:color w:val="0000FF"/>
            <w:szCs w:val="28"/>
            <w:u w:val="single"/>
            <w:lang w:val="en-US" w:eastAsia="en-US"/>
          </w:rPr>
          <w:t>https</w:t>
        </w:r>
        <w:r w:rsidRPr="00FD10B4">
          <w:rPr>
            <w:rFonts w:eastAsia="Calibri"/>
            <w:color w:val="0000FF"/>
            <w:szCs w:val="28"/>
            <w:u w:val="single"/>
            <w:lang w:eastAsia="en-US"/>
          </w:rPr>
          <w:t>://</w:t>
        </w:r>
        <w:proofErr w:type="spellStart"/>
        <w:r w:rsidRPr="00FD10B4">
          <w:rPr>
            <w:rFonts w:eastAsia="Calibri"/>
            <w:color w:val="0000FF"/>
            <w:szCs w:val="28"/>
            <w:u w:val="single"/>
            <w:lang w:val="en-US" w:eastAsia="en-US"/>
          </w:rPr>
          <w:t>ropkip</w:t>
        </w:r>
        <w:proofErr w:type="spellEnd"/>
        <w:r w:rsidRPr="00FD10B4">
          <w:rPr>
            <w:rFonts w:eastAsia="Calibri"/>
            <w:color w:val="0000FF"/>
            <w:szCs w:val="28"/>
            <w:u w:val="single"/>
            <w:lang w:eastAsia="en-US"/>
          </w:rPr>
          <w:t>.</w:t>
        </w:r>
        <w:proofErr w:type="spellStart"/>
        <w:r w:rsidRPr="00FD10B4">
          <w:rPr>
            <w:rFonts w:eastAsia="Calibri"/>
            <w:color w:val="0000FF"/>
            <w:szCs w:val="28"/>
            <w:u w:val="single"/>
            <w:lang w:val="en-US" w:eastAsia="en-US"/>
          </w:rPr>
          <w:t>ru</w:t>
        </w:r>
        <w:proofErr w:type="spellEnd"/>
      </w:hyperlink>
      <w:r w:rsidRPr="00FD10B4">
        <w:rPr>
          <w:rFonts w:eastAsia="Calibri"/>
          <w:color w:val="auto"/>
          <w:szCs w:val="28"/>
          <w:lang w:eastAsia="en-US"/>
        </w:rPr>
        <w:t xml:space="preserve"> </w:t>
      </w:r>
    </w:p>
    <w:p w14:paraId="3E29242A" w14:textId="77777777" w:rsidR="00FD10B4" w:rsidRPr="00FD10B4" w:rsidRDefault="00FD10B4" w:rsidP="00FD10B4">
      <w:pPr>
        <w:spacing w:after="0" w:line="240" w:lineRule="auto"/>
        <w:ind w:left="0" w:right="0" w:firstLine="0"/>
        <w:rPr>
          <w:rFonts w:eastAsia="Calibri"/>
          <w:color w:val="auto"/>
          <w:szCs w:val="28"/>
          <w:lang w:eastAsia="en-US"/>
        </w:rPr>
      </w:pPr>
      <w:r w:rsidRPr="00FD10B4">
        <w:rPr>
          <w:rFonts w:eastAsia="Calibri"/>
          <w:color w:val="auto"/>
          <w:szCs w:val="28"/>
          <w:lang w:eastAsia="en-US"/>
        </w:rPr>
        <w:t>- Благодарность за существенный вклад в методическое обеспечение учебного процесса по преподаваемой дисциплине в рамках крупнейшей – библиотеки методических разработок для учителей. № БЛ-407653, 2024 г.</w:t>
      </w:r>
    </w:p>
    <w:p w14:paraId="4B5D234B" w14:textId="77777777" w:rsidR="00FD10B4" w:rsidRPr="00FD10B4" w:rsidRDefault="00FD10B4" w:rsidP="00FD10B4">
      <w:pPr>
        <w:spacing w:after="0" w:line="240" w:lineRule="auto"/>
        <w:ind w:left="0" w:right="0" w:firstLine="0"/>
        <w:rPr>
          <w:rFonts w:eastAsia="Calibri"/>
          <w:color w:val="auto"/>
          <w:szCs w:val="28"/>
          <w:lang w:eastAsia="en-US"/>
        </w:rPr>
      </w:pPr>
      <w:r w:rsidRPr="00FD10B4">
        <w:rPr>
          <w:rFonts w:eastAsia="Calibri"/>
          <w:color w:val="auto"/>
          <w:szCs w:val="28"/>
          <w:lang w:eastAsia="en-US"/>
        </w:rPr>
        <w:lastRenderedPageBreak/>
        <w:t>- Сертификат участника работы по теме: «Логопедическая работа с детьми с расстройствами аутистического спектра», № 96013, 2024 г.</w:t>
      </w:r>
    </w:p>
    <w:p w14:paraId="4F1FCB63" w14:textId="77777777" w:rsidR="00FD10B4" w:rsidRPr="00FD10B4" w:rsidRDefault="00FD10B4" w:rsidP="00FD10B4">
      <w:pPr>
        <w:spacing w:after="0" w:line="276" w:lineRule="auto"/>
        <w:ind w:left="0" w:right="0" w:firstLine="0"/>
        <w:contextualSpacing/>
        <w:rPr>
          <w:rFonts w:eastAsia="Calibri"/>
          <w:color w:val="auto"/>
          <w:szCs w:val="28"/>
          <w:lang w:eastAsia="en-US"/>
        </w:rPr>
      </w:pPr>
      <w:r w:rsidRPr="00FD10B4">
        <w:rPr>
          <w:rFonts w:eastAsia="Calibri"/>
          <w:color w:val="auto"/>
          <w:szCs w:val="28"/>
          <w:lang w:eastAsia="en-US"/>
        </w:rPr>
        <w:t xml:space="preserve">- Сертификат участника новогоднего онлайн марафона. 2024 год. «Чудеса без волшебства» </w:t>
      </w:r>
      <w:hyperlink r:id="rId35" w:history="1">
        <w:r w:rsidRPr="00FD10B4">
          <w:rPr>
            <w:rFonts w:eastAsia="Calibri"/>
            <w:color w:val="0000FF"/>
            <w:szCs w:val="28"/>
            <w:u w:val="single"/>
            <w:lang w:val="en-US" w:eastAsia="en-US"/>
          </w:rPr>
          <w:t>www</w:t>
        </w:r>
        <w:r w:rsidRPr="00FD10B4">
          <w:rPr>
            <w:rFonts w:eastAsia="Calibri"/>
            <w:color w:val="0000FF"/>
            <w:szCs w:val="28"/>
            <w:u w:val="single"/>
            <w:lang w:eastAsia="en-US"/>
          </w:rPr>
          <w:t>.</w:t>
        </w:r>
        <w:proofErr w:type="spellStart"/>
        <w:r w:rsidRPr="00FD10B4">
          <w:rPr>
            <w:rFonts w:eastAsia="Calibri"/>
            <w:color w:val="0000FF"/>
            <w:szCs w:val="28"/>
            <w:u w:val="single"/>
            <w:lang w:eastAsia="en-US"/>
          </w:rPr>
          <w:t>ПроСад.ру</w:t>
        </w:r>
        <w:proofErr w:type="spellEnd"/>
      </w:hyperlink>
    </w:p>
    <w:p w14:paraId="250D2C28" w14:textId="28342ABB" w:rsidR="00F75FAB" w:rsidRDefault="00FD10B4" w:rsidP="00FD10B4">
      <w:pPr>
        <w:spacing w:after="241"/>
        <w:ind w:left="0" w:right="12" w:firstLine="0"/>
      </w:pPr>
      <w:r>
        <w:rPr>
          <w:rFonts w:eastAsia="Calibri"/>
          <w:b/>
          <w:bCs/>
          <w:outline/>
          <w:color w:val="5B9BD5" w:themeColor="accent5"/>
          <w:szCs w:val="28"/>
          <w:lang w:eastAsia="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00F75FAB">
        <w:t>В осуществлении коррекционной работы, участвуют все специалисты МАДОУ. Успех совместной коррекционно-педагогической работы с детьми, имеющими особые образовательные потребности, во многом зависит от правильно организованного взаимодействия учителя – дефектолога, учителя-логопеда, воспитателя, музыкального руководителя, инструктора по физической культуре, педагога- психолога, медицинского работника и родителей. Каждый из них, решая свои задачи, принимает участие в формировании и закреплении правильных речевых навыков у детей, развитии сенсомоторной сферы, высших психических процессов и укреплении здоровья. Содержание коррекционной работы осуществляется в соответствии с коррекционными программами. Коррекционно</w:t>
      </w:r>
      <w:r w:rsidR="00507A05">
        <w:t>-</w:t>
      </w:r>
      <w:r w:rsidR="00492389">
        <w:t xml:space="preserve"> </w:t>
      </w:r>
      <w:r w:rsidR="00F75FAB">
        <w:t>развивающая деятельность ДОУ представляет собой целостную систему, которая включает в себя диагностику, профилактику и коррекционно</w:t>
      </w:r>
      <w:r w:rsidR="00507A05">
        <w:t>-</w:t>
      </w:r>
      <w:r w:rsidR="00492389">
        <w:t xml:space="preserve"> </w:t>
      </w:r>
      <w:r w:rsidR="00F75FAB">
        <w:t>развивающий аспект. Общее количество детей с ОВЗ</w:t>
      </w:r>
      <w:r w:rsidR="00F75FAB">
        <w:rPr>
          <w:color w:val="C00000"/>
        </w:rPr>
        <w:t xml:space="preserve"> </w:t>
      </w:r>
      <w:r w:rsidR="00507A05">
        <w:t>7</w:t>
      </w:r>
      <w:r w:rsidR="00F75FAB">
        <w:t xml:space="preserve"> человек. </w:t>
      </w:r>
    </w:p>
    <w:p w14:paraId="190583CB" w14:textId="26AACFA5" w:rsidR="00B608E4" w:rsidRDefault="00F75FAB" w:rsidP="00B608E4">
      <w:pPr>
        <w:spacing w:after="156"/>
        <w:ind w:left="-15" w:right="12" w:firstLine="283"/>
      </w:pPr>
      <w:r w:rsidRPr="00507A05">
        <w:rPr>
          <w:b/>
          <w:u w:val="single"/>
        </w:rPr>
        <w:t>Вывод:</w:t>
      </w:r>
      <w:r w:rsidR="00B608E4" w:rsidRPr="00B608E4">
        <w:t xml:space="preserve"> </w:t>
      </w:r>
      <w:r w:rsidR="00B608E4" w:rsidRPr="00507A05">
        <w:t>Детский сад полностью укомплектован кадрами.</w:t>
      </w:r>
      <w:r w:rsidR="00507A05">
        <w:t xml:space="preserve"> </w:t>
      </w:r>
      <w:r w:rsidR="00B608E4" w:rsidRPr="00507A05">
        <w:t>А</w:t>
      </w:r>
      <w:r w:rsidRPr="00507A05">
        <w:t>нализ профессионального уровня педагогов позволяет сделать выводы о том, что педагогический коллектив Учреждения квалифицированный, имеет достаточный уровень педагогической культуры, стабильный, работоспособный. Высокий профессиональный уровень педагогов позволяет решать задачи воспит</w:t>
      </w:r>
      <w:r w:rsidR="00B608E4" w:rsidRPr="00507A05">
        <w:t>ания и развития каждого ребенка.</w:t>
      </w:r>
    </w:p>
    <w:p w14:paraId="2A9AFC8D" w14:textId="77777777" w:rsidR="001D0BED" w:rsidRPr="00507A05" w:rsidRDefault="001D0BED" w:rsidP="00B608E4">
      <w:pPr>
        <w:spacing w:after="156"/>
        <w:ind w:left="-15" w:right="12" w:firstLine="283"/>
      </w:pPr>
    </w:p>
    <w:p w14:paraId="2191B04F" w14:textId="4204CD6F" w:rsidR="00063AB6" w:rsidRPr="00507A05" w:rsidRDefault="00507A05" w:rsidP="00507A05">
      <w:pPr>
        <w:spacing w:after="156"/>
        <w:ind w:left="-15" w:right="12" w:firstLine="283"/>
        <w:jc w:val="center"/>
        <w:rPr>
          <w:b/>
        </w:rPr>
      </w:pPr>
      <w:r w:rsidRPr="00507A05">
        <w:rPr>
          <w:b/>
          <w:lang w:val="en-US"/>
        </w:rPr>
        <w:t>VIII</w:t>
      </w:r>
      <w:r w:rsidR="00063AB6" w:rsidRPr="00507A05">
        <w:rPr>
          <w:b/>
        </w:rPr>
        <w:t>.</w:t>
      </w:r>
      <w:r w:rsidR="00063AB6">
        <w:t xml:space="preserve"> </w:t>
      </w:r>
      <w:r w:rsidR="00063AB6" w:rsidRPr="00507A05">
        <w:rPr>
          <w:b/>
        </w:rPr>
        <w:t>Оценка учебно-методического и библиотечно-информационного обеспечения</w:t>
      </w:r>
    </w:p>
    <w:p w14:paraId="55A6D5A9" w14:textId="45445599" w:rsidR="00063AB6" w:rsidRDefault="00063AB6" w:rsidP="00507A05">
      <w:pPr>
        <w:spacing w:after="156" w:line="266" w:lineRule="auto"/>
        <w:ind w:left="-17" w:right="11" w:firstLine="284"/>
        <w:contextualSpacing/>
      </w:pPr>
      <w:r>
        <w:t xml:space="preserve"> В </w:t>
      </w:r>
      <w:r w:rsidR="00507A05">
        <w:t>д</w:t>
      </w:r>
      <w:r>
        <w:t xml:space="preserve">етском саду библиотека является составной частью методической службы. Библиотечный фонд располагается в методическом кабинете, кабинетах специалистов, группах </w:t>
      </w:r>
      <w:r w:rsidR="00507A05">
        <w:t>д</w:t>
      </w:r>
      <w:r>
        <w:t xml:space="preserve">етского сада. </w:t>
      </w:r>
    </w:p>
    <w:p w14:paraId="79B51BE5" w14:textId="77777777" w:rsidR="00063AB6" w:rsidRDefault="00063AB6" w:rsidP="00507A05">
      <w:pPr>
        <w:spacing w:after="156" w:line="266" w:lineRule="auto"/>
        <w:ind w:left="-17" w:right="11" w:firstLine="284"/>
        <w:contextualSpacing/>
      </w:pPr>
      <w:r>
        <w:t xml:space="preserve">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w:t>
      </w:r>
    </w:p>
    <w:p w14:paraId="6AAD11D9" w14:textId="77777777" w:rsidR="00063AB6" w:rsidRDefault="00063AB6" w:rsidP="00507A05">
      <w:pPr>
        <w:spacing w:after="156" w:line="266" w:lineRule="auto"/>
        <w:ind w:left="-17" w:right="11" w:firstLine="284"/>
        <w:contextualSpacing/>
      </w:pPr>
      <w:r>
        <w:t xml:space="preserve">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 </w:t>
      </w:r>
    </w:p>
    <w:p w14:paraId="72E47384" w14:textId="0713C8A7" w:rsidR="00063AB6" w:rsidRDefault="00063AB6" w:rsidP="00507A05">
      <w:pPr>
        <w:spacing w:after="156" w:line="266" w:lineRule="auto"/>
        <w:ind w:left="-17" w:right="11" w:firstLine="284"/>
        <w:contextualSpacing/>
      </w:pPr>
      <w:r>
        <w:t xml:space="preserve">В 2024 году </w:t>
      </w:r>
      <w:r w:rsidR="00507A05">
        <w:t>д</w:t>
      </w:r>
      <w:r>
        <w:t>етский сад пополнил учебно-методический комплект методической литературой по патриотическому воспитанию и изучению государственных символов дошкольниками.</w:t>
      </w:r>
    </w:p>
    <w:p w14:paraId="7DD43001" w14:textId="77777777" w:rsidR="00063AB6" w:rsidRDefault="00063AB6" w:rsidP="00B608E4">
      <w:pPr>
        <w:spacing w:after="156"/>
        <w:ind w:left="-15" w:right="12" w:firstLine="283"/>
      </w:pPr>
      <w:r>
        <w:t xml:space="preserve"> Оборудование и оснащение методического кабинета достаточно для реализации образовательных программ.</w:t>
      </w:r>
    </w:p>
    <w:p w14:paraId="236C4376" w14:textId="77777777" w:rsidR="00063AB6" w:rsidRPr="00507A05" w:rsidRDefault="00063AB6" w:rsidP="00507A05">
      <w:r>
        <w:lastRenderedPageBreak/>
        <w:t xml:space="preserve"> </w:t>
      </w:r>
      <w:r w:rsidRPr="00507A05">
        <w:t>В методическом кабинете созданы условия для возможности организации совместной деятельности педагогов.</w:t>
      </w:r>
    </w:p>
    <w:p w14:paraId="314B130A" w14:textId="77777777" w:rsidR="00063AB6" w:rsidRDefault="00063AB6" w:rsidP="00507A05">
      <w:pPr>
        <w:spacing w:after="156" w:line="266" w:lineRule="auto"/>
        <w:ind w:left="-17" w:right="11" w:firstLine="284"/>
        <w:contextualSpacing/>
      </w:pPr>
      <w:r>
        <w:t xml:space="preserve">   Информационное обеспечение Детского сада включает:</w:t>
      </w:r>
    </w:p>
    <w:p w14:paraId="43F82E13" w14:textId="77777777" w:rsidR="00063AB6" w:rsidRDefault="00063AB6" w:rsidP="00507A05">
      <w:pPr>
        <w:spacing w:after="156" w:line="266" w:lineRule="auto"/>
        <w:ind w:left="-17" w:right="11" w:firstLine="284"/>
        <w:contextualSpacing/>
      </w:pPr>
      <w:r>
        <w:t xml:space="preserve"> </w:t>
      </w:r>
      <w:r>
        <w:sym w:font="Symbol" w:char="F0B7"/>
      </w:r>
      <w:r>
        <w:t xml:space="preserve"> информационно-телекоммуникационное оборудование — в 2024 году пополнилось 2 ноутбуками,  </w:t>
      </w:r>
    </w:p>
    <w:p w14:paraId="628D2BC2" w14:textId="6334BBB3" w:rsidR="00063AB6" w:rsidRDefault="00063AB6" w:rsidP="00507A05">
      <w:pPr>
        <w:spacing w:after="156" w:line="266" w:lineRule="auto"/>
        <w:ind w:left="-17" w:right="11" w:firstLine="284"/>
        <w:contextualSpacing/>
      </w:pPr>
      <w:r>
        <w:t xml:space="preserve"> </w:t>
      </w:r>
      <w:r>
        <w:sym w:font="Symbol" w:char="F0B7"/>
      </w:r>
      <w:r w:rsidR="001D0BED">
        <w:t xml:space="preserve"> </w:t>
      </w:r>
      <w:r>
        <w:t>программное обеспечение позволяет работать с текстовыми редакт</w:t>
      </w:r>
      <w:r w:rsidR="00507A05">
        <w:t xml:space="preserve">орами, интернет-ресурсами, </w:t>
      </w:r>
      <w:r>
        <w:t>видеоматериалами, графическими редакторами.</w:t>
      </w:r>
    </w:p>
    <w:p w14:paraId="4242CCC3" w14:textId="520F96DC" w:rsidR="00063AB6" w:rsidRPr="00507A05" w:rsidRDefault="00063AB6" w:rsidP="00B608E4">
      <w:pPr>
        <w:spacing w:after="156"/>
        <w:ind w:left="-15" w:right="12" w:firstLine="283"/>
      </w:pPr>
      <w:r>
        <w:t xml:space="preserve"> В МАДОУ действует официальный сайт МАДОУ, разработанный в соответствии со ст. 29 «Информационная открытость образовательной организации, Закона Российской Федерации «Об образовании» от 29.12.2012 г. № 273-ФЗ, где родители могут в открытом доступе просматривать информацию о МАДОУ - </w:t>
      </w:r>
      <w:r w:rsidR="00507A05">
        <w:t xml:space="preserve"> </w:t>
      </w:r>
      <w:r>
        <w:t xml:space="preserve"> </w:t>
      </w:r>
      <w:hyperlink r:id="rId36" w:history="1">
        <w:r w:rsidR="00507A05" w:rsidRPr="00507A05">
          <w:rPr>
            <w:rStyle w:val="a7"/>
          </w:rPr>
          <w:t>https://ds_agin_8_aginskoe.zabedu.ru/</w:t>
        </w:r>
      </w:hyperlink>
    </w:p>
    <w:p w14:paraId="1F5DD522" w14:textId="77777777" w:rsidR="001D0BED" w:rsidRDefault="00063AB6" w:rsidP="001D0BED">
      <w:pPr>
        <w:spacing w:after="156" w:line="266" w:lineRule="auto"/>
        <w:ind w:left="-17" w:right="11" w:firstLine="284"/>
        <w:contextualSpacing/>
      </w:pPr>
      <w:r>
        <w:t xml:space="preserve">  Информационная система МДОУ поз</w:t>
      </w:r>
      <w:r w:rsidR="001D0BED">
        <w:t>воляет решать следующие задачи:</w:t>
      </w:r>
    </w:p>
    <w:p w14:paraId="720AE7A6" w14:textId="6DC637EA" w:rsidR="00063AB6" w:rsidRDefault="00063AB6" w:rsidP="001D0BED">
      <w:pPr>
        <w:spacing w:after="156" w:line="266" w:lineRule="auto"/>
        <w:ind w:left="-17" w:right="11" w:firstLine="284"/>
        <w:contextualSpacing/>
      </w:pPr>
      <w:r>
        <w:sym w:font="Symbol" w:char="F0B7"/>
      </w:r>
      <w:r>
        <w:t xml:space="preserve"> 1. Использование информационных технологий для непрерывного профессионального образования педагогов; </w:t>
      </w:r>
    </w:p>
    <w:p w14:paraId="2668E552" w14:textId="77777777" w:rsidR="00063AB6" w:rsidRDefault="00063AB6" w:rsidP="001D0BED">
      <w:pPr>
        <w:spacing w:after="156" w:line="266" w:lineRule="auto"/>
        <w:ind w:left="-17" w:right="11" w:firstLine="284"/>
        <w:contextualSpacing/>
      </w:pPr>
      <w:r>
        <w:t xml:space="preserve"> </w:t>
      </w:r>
      <w:r>
        <w:sym w:font="Symbol" w:char="F0B7"/>
      </w:r>
      <w:r>
        <w:t xml:space="preserve"> 2. Создание условий для взаимодействия семьи и МДОУ через единое информационное пространство;</w:t>
      </w:r>
    </w:p>
    <w:p w14:paraId="202DD576" w14:textId="77777777" w:rsidR="00063AB6" w:rsidRDefault="00063AB6" w:rsidP="001D0BED">
      <w:pPr>
        <w:spacing w:after="156" w:line="266" w:lineRule="auto"/>
        <w:ind w:left="-17" w:right="11" w:firstLine="284"/>
        <w:contextualSpacing/>
      </w:pPr>
      <w:r>
        <w:t xml:space="preserve"> </w:t>
      </w:r>
      <w:r>
        <w:sym w:font="Symbol" w:char="F0B7"/>
      </w:r>
      <w:r>
        <w:t xml:space="preserve"> 3. Повышение качества образования через активное внедрение информационных технологий.</w:t>
      </w:r>
    </w:p>
    <w:p w14:paraId="7C665B03" w14:textId="03C22A4C" w:rsidR="00F75FAB" w:rsidRDefault="00063AB6" w:rsidP="001D0BED">
      <w:pPr>
        <w:spacing w:after="156"/>
        <w:ind w:left="-15" w:right="12" w:firstLine="283"/>
        <w:rPr>
          <w:color w:val="C00000"/>
          <w:sz w:val="44"/>
        </w:rPr>
      </w:pPr>
      <w:r w:rsidRPr="001D0BED">
        <w:rPr>
          <w:b/>
          <w:u w:val="single"/>
        </w:rPr>
        <w:t xml:space="preserve"> Вывод:</w:t>
      </w:r>
      <w:r>
        <w:t xml:space="preserve"> в </w:t>
      </w:r>
      <w:r w:rsidR="001D0BED">
        <w:t>д</w:t>
      </w:r>
      <w:r>
        <w:t>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 Однако требуется ежегодное обновление и пополнение методической литературы.</w:t>
      </w:r>
    </w:p>
    <w:p w14:paraId="4ADD65E6" w14:textId="77777777" w:rsidR="001D0BED" w:rsidRPr="001D0BED" w:rsidRDefault="001D0BED" w:rsidP="001D0BED">
      <w:pPr>
        <w:spacing w:after="156"/>
        <w:ind w:left="-15" w:right="12" w:firstLine="283"/>
        <w:rPr>
          <w:color w:val="C00000"/>
          <w:sz w:val="44"/>
        </w:rPr>
      </w:pPr>
    </w:p>
    <w:p w14:paraId="7DBE758D" w14:textId="7B123023" w:rsidR="00F75FAB" w:rsidRPr="00E035F4" w:rsidRDefault="001D0BED" w:rsidP="00E035F4">
      <w:pPr>
        <w:jc w:val="center"/>
        <w:rPr>
          <w:b/>
          <w:bCs/>
        </w:rPr>
      </w:pPr>
      <w:r>
        <w:rPr>
          <w:b/>
          <w:bCs/>
          <w:lang w:val="en-US"/>
        </w:rPr>
        <w:t>IX</w:t>
      </w:r>
      <w:r w:rsidR="00F75FAB" w:rsidRPr="00E035F4">
        <w:rPr>
          <w:b/>
          <w:bCs/>
        </w:rPr>
        <w:t>. Оценка материально-технической базы</w:t>
      </w:r>
    </w:p>
    <w:p w14:paraId="0EB09EFB" w14:textId="77777777" w:rsidR="00F75FAB" w:rsidRDefault="00F75FAB" w:rsidP="001D0BED">
      <w:pPr>
        <w:spacing w:after="292" w:line="266" w:lineRule="auto"/>
        <w:ind w:left="-15" w:right="11" w:firstLine="283"/>
        <w:contextualSpacing/>
      </w:pPr>
      <w:r>
        <w:t xml:space="preserve">В детском саду сформирована материально-техническая база для реализации образовательных программ, жизнеобеспечения и развития детей.  </w:t>
      </w:r>
    </w:p>
    <w:p w14:paraId="28CFC74C" w14:textId="77777777" w:rsidR="00F75FAB" w:rsidRDefault="00F75FAB" w:rsidP="001D0BED">
      <w:pPr>
        <w:spacing w:after="292" w:line="266" w:lineRule="auto"/>
        <w:ind w:left="293" w:right="11"/>
        <w:contextualSpacing/>
      </w:pPr>
      <w:r>
        <w:t xml:space="preserve">В детском саду оборудованы помещения: </w:t>
      </w:r>
    </w:p>
    <w:p w14:paraId="461D665B" w14:textId="67F56E00" w:rsidR="00F75FAB" w:rsidRDefault="00EE2FED" w:rsidP="001D0BED">
      <w:pPr>
        <w:numPr>
          <w:ilvl w:val="0"/>
          <w:numId w:val="13"/>
        </w:numPr>
        <w:spacing w:line="266" w:lineRule="auto"/>
        <w:ind w:right="11" w:hanging="300"/>
        <w:contextualSpacing/>
      </w:pPr>
      <w:r>
        <w:t>групповые помещения — 10</w:t>
      </w:r>
    </w:p>
    <w:p w14:paraId="70EC904A" w14:textId="40E4F87E" w:rsidR="00F75FAB" w:rsidRDefault="00EE2FED" w:rsidP="00F75FAB">
      <w:pPr>
        <w:numPr>
          <w:ilvl w:val="0"/>
          <w:numId w:val="13"/>
        </w:numPr>
        <w:ind w:right="12" w:hanging="300"/>
      </w:pPr>
      <w:r>
        <w:t>кабинет заведующего — 1</w:t>
      </w:r>
      <w:r w:rsidR="00F75FAB">
        <w:t xml:space="preserve"> </w:t>
      </w:r>
    </w:p>
    <w:p w14:paraId="3E6861EA" w14:textId="33D8ADDC" w:rsidR="00F75FAB" w:rsidRDefault="00EE2FED" w:rsidP="00F75FAB">
      <w:pPr>
        <w:numPr>
          <w:ilvl w:val="0"/>
          <w:numId w:val="13"/>
        </w:numPr>
        <w:ind w:right="12" w:hanging="300"/>
      </w:pPr>
      <w:r>
        <w:t>методический кабинет — 1</w:t>
      </w:r>
      <w:r w:rsidR="00F75FAB">
        <w:t xml:space="preserve"> </w:t>
      </w:r>
    </w:p>
    <w:p w14:paraId="458131BD" w14:textId="089F41A7" w:rsidR="00F75FAB" w:rsidRDefault="00EE2FED" w:rsidP="00F75FAB">
      <w:pPr>
        <w:numPr>
          <w:ilvl w:val="0"/>
          <w:numId w:val="13"/>
        </w:numPr>
        <w:ind w:right="12" w:hanging="300"/>
      </w:pPr>
      <w:r>
        <w:t>музыкальный зал — 1</w:t>
      </w:r>
      <w:r w:rsidR="00F75FAB">
        <w:t xml:space="preserve"> </w:t>
      </w:r>
    </w:p>
    <w:p w14:paraId="085DF070" w14:textId="68363A70" w:rsidR="00F75FAB" w:rsidRDefault="00EE2FED" w:rsidP="00F75FAB">
      <w:pPr>
        <w:numPr>
          <w:ilvl w:val="0"/>
          <w:numId w:val="13"/>
        </w:numPr>
        <w:ind w:right="12" w:hanging="300"/>
      </w:pPr>
      <w:r>
        <w:t>физкультурный зал — 1</w:t>
      </w:r>
    </w:p>
    <w:p w14:paraId="16DDA4D3" w14:textId="01A333AD" w:rsidR="00F75FAB" w:rsidRDefault="00EE2FED" w:rsidP="00F75FAB">
      <w:pPr>
        <w:numPr>
          <w:ilvl w:val="0"/>
          <w:numId w:val="13"/>
        </w:numPr>
        <w:ind w:right="12" w:hanging="300"/>
      </w:pPr>
      <w:r>
        <w:t>пищеблок — 1</w:t>
      </w:r>
      <w:r w:rsidR="00F75FAB">
        <w:t xml:space="preserve"> </w:t>
      </w:r>
    </w:p>
    <w:p w14:paraId="5008E59A" w14:textId="084F19F3" w:rsidR="00F75FAB" w:rsidRDefault="00EE2FED" w:rsidP="00F75FAB">
      <w:pPr>
        <w:numPr>
          <w:ilvl w:val="0"/>
          <w:numId w:val="13"/>
        </w:numPr>
        <w:ind w:right="12" w:hanging="300"/>
      </w:pPr>
      <w:r>
        <w:t>прачечная — 1</w:t>
      </w:r>
    </w:p>
    <w:p w14:paraId="005D3292" w14:textId="569A41E8" w:rsidR="00F75FAB" w:rsidRDefault="00EE2FED" w:rsidP="00F75FAB">
      <w:pPr>
        <w:numPr>
          <w:ilvl w:val="0"/>
          <w:numId w:val="13"/>
        </w:numPr>
        <w:ind w:right="12" w:hanging="300"/>
      </w:pPr>
      <w:r>
        <w:t>медицинский кабинет — 1</w:t>
      </w:r>
      <w:r w:rsidR="00F75FAB">
        <w:t xml:space="preserve"> </w:t>
      </w:r>
    </w:p>
    <w:p w14:paraId="1269B48D" w14:textId="77777777" w:rsidR="00F75FAB" w:rsidRDefault="00F75FAB" w:rsidP="00F75FAB">
      <w:pPr>
        <w:spacing w:after="27" w:line="259" w:lineRule="auto"/>
        <w:ind w:left="420" w:right="0" w:firstLine="0"/>
        <w:jc w:val="left"/>
      </w:pPr>
      <w:r>
        <w:t xml:space="preserve"> </w:t>
      </w:r>
    </w:p>
    <w:p w14:paraId="7C4050D3" w14:textId="77777777" w:rsidR="00F75FAB" w:rsidRDefault="00F75FAB" w:rsidP="00F75FAB">
      <w:pPr>
        <w:ind w:left="-15" w:right="12" w:firstLine="283"/>
      </w:pPr>
      <w:r>
        <w:t>При создании предметно-развивающей среды воспитатели учитывают методические рекомендации по формированию инфраструктуры дошкольных образовательных организаций, которые были утверждены Министерством просвещения РФ 26 декабря 2022 года. А так же</w:t>
      </w:r>
      <w:r>
        <w:rPr>
          <w:sz w:val="32"/>
        </w:rPr>
        <w:t xml:space="preserve"> </w:t>
      </w:r>
      <w:r>
        <w:t xml:space="preserve">возрастные, индивидуальные </w:t>
      </w:r>
      <w:r>
        <w:lastRenderedPageBreak/>
        <w:t xml:space="preserve">особенности детей своей группы. Оборудованы групповые комнаты, включающие игровую, познавательную, обеденную зоны. </w:t>
      </w:r>
    </w:p>
    <w:p w14:paraId="4A69A16C" w14:textId="306CEB89" w:rsidR="00F75FAB" w:rsidRDefault="008A3CA7" w:rsidP="00F75FAB">
      <w:pPr>
        <w:ind w:left="-15" w:right="12" w:firstLine="283"/>
      </w:pPr>
      <w:r>
        <w:t>В 2024</w:t>
      </w:r>
      <w:r w:rsidR="00F75FAB">
        <w:t xml:space="preserve"> году детский сад провел текущий ремонт 10 групповых комнат, 10 спальных помещений, коридоров 1 и 2 этажей, медкабинета, физкультурного зала. Построили новые малые архитектурные формы и игровое оборудование на участках</w:t>
      </w:r>
      <w:r>
        <w:t xml:space="preserve">. </w:t>
      </w:r>
      <w:r w:rsidR="00F75FAB">
        <w:t xml:space="preserve">Для ознакомления дошкольников с символикой государства оформлен уголок геральдики и визитная карточка ДОУ, где размещены флаг и герб МАДОУ «ЦРР-детский сад «Солнышко» (разработанные педагогами). Провели переоформление музыкального зала, мультипликационной студии, уголка безопасности, центра сенсорного развития. </w:t>
      </w:r>
    </w:p>
    <w:p w14:paraId="51629881" w14:textId="77777777" w:rsidR="00F75FAB" w:rsidRDefault="00F75FAB" w:rsidP="00EE2FED">
      <w:pPr>
        <w:spacing w:after="290" w:line="266" w:lineRule="auto"/>
        <w:ind w:left="-17" w:right="11" w:firstLine="284"/>
        <w:contextualSpacing/>
      </w:pPr>
      <w:r>
        <w:t xml:space="preserve">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  </w:t>
      </w:r>
    </w:p>
    <w:p w14:paraId="4E8178C2" w14:textId="77777777" w:rsidR="00F75FAB" w:rsidRDefault="00F75FAB" w:rsidP="00EE2FED">
      <w:pPr>
        <w:spacing w:after="224" w:line="266" w:lineRule="auto"/>
        <w:ind w:left="-17" w:right="11" w:firstLine="284"/>
        <w:contextualSpacing/>
      </w:pPr>
      <w:r w:rsidRPr="00EE2FED">
        <w:rPr>
          <w:b/>
          <w:u w:val="single"/>
        </w:rPr>
        <w:t>Вывод:</w:t>
      </w:r>
      <w:r>
        <w:t xml:space="preserve"> Материально-техническая база Учреждения находится в удовлетворительном состоянии.</w:t>
      </w:r>
      <w:r>
        <w:rPr>
          <w:sz w:val="36"/>
        </w:rPr>
        <w:t xml:space="preserve"> </w:t>
      </w:r>
    </w:p>
    <w:p w14:paraId="1763D6F9" w14:textId="77777777" w:rsidR="00EE2FED" w:rsidRPr="00ED0A14" w:rsidRDefault="00EE2FED" w:rsidP="00EE2FED">
      <w:pPr>
        <w:jc w:val="center"/>
        <w:rPr>
          <w:b/>
          <w:bCs/>
        </w:rPr>
      </w:pPr>
    </w:p>
    <w:p w14:paraId="580299E5" w14:textId="50F9BA10" w:rsidR="00F75FAB" w:rsidRDefault="00EE2FED" w:rsidP="00EE2FED">
      <w:pPr>
        <w:jc w:val="center"/>
        <w:rPr>
          <w:b/>
          <w:bCs/>
        </w:rPr>
      </w:pPr>
      <w:r>
        <w:rPr>
          <w:b/>
          <w:bCs/>
          <w:lang w:val="en-US"/>
        </w:rPr>
        <w:t>X</w:t>
      </w:r>
      <w:r w:rsidR="00F75FAB" w:rsidRPr="00E035F4">
        <w:rPr>
          <w:b/>
          <w:bCs/>
        </w:rPr>
        <w:t>. Оценка функционирования внутренней системы оценки качества образования</w:t>
      </w:r>
    </w:p>
    <w:p w14:paraId="51BA0A42" w14:textId="77777777" w:rsidR="00EE2FED" w:rsidRDefault="00EE2FED" w:rsidP="00EE2FED">
      <w:r w:rsidRPr="00EE2FED">
        <w:t xml:space="preserve">      </w:t>
      </w:r>
      <w:r w:rsidR="00063AB6">
        <w:t xml:space="preserve">В Учреждении утверждено положение о внутренней системе оценки качества образования. </w:t>
      </w:r>
    </w:p>
    <w:p w14:paraId="1EF3F722" w14:textId="4D9A3EF8" w:rsidR="00063AB6" w:rsidRDefault="00EE2FED" w:rsidP="00EE2FED">
      <w:r w:rsidRPr="00EE2FED">
        <w:t xml:space="preserve">      </w:t>
      </w:r>
      <w:r w:rsidR="00063AB6">
        <w:t>Целью организации внутренней системы оценки качества образования является анализ исполнения законодательства в области образования и качественная оценка образовательной деятельности, условий развивающей среды ДОУ и выполнения плана контроля для определения факторов и своевременного выявления изменений, влияющих на качество образования в учреждении. Контрольно-аналитическая деятельность в ДОУ проводится в соответствии с Федеральным законом от 29.12.2012 № 273-ФЗ «Об образовании в Российской Федерации», Уставом ДОУ.</w:t>
      </w:r>
    </w:p>
    <w:p w14:paraId="3B9B5CF7" w14:textId="291CD23C" w:rsidR="00063AB6" w:rsidRDefault="00EE2FED" w:rsidP="00EE2FED">
      <w:r w:rsidRPr="00EE2FED">
        <w:t xml:space="preserve">     </w:t>
      </w:r>
      <w:r w:rsidR="00063AB6">
        <w:t xml:space="preserve"> Система оценки качества дошкольного образования рассматривается как система контроля внутри Учреждения, которая включает в себя интегративные составляющие: качество образовательного процесса; качество работы с родителями; качество работы с педагогическими кадрами; качество предметно пространственной среды.</w:t>
      </w:r>
    </w:p>
    <w:p w14:paraId="0496B301" w14:textId="77777777" w:rsidR="00063AB6" w:rsidRDefault="00063AB6" w:rsidP="00EE2FED">
      <w:r>
        <w:t xml:space="preserve"> Методы получения информации: опрос, анкетирование, наблюдение, тестирование, анализ документации и пр.</w:t>
      </w:r>
    </w:p>
    <w:p w14:paraId="76ABDEA4" w14:textId="77777777" w:rsidR="00EE2FED" w:rsidRDefault="00063AB6" w:rsidP="00EE2FED">
      <w:pPr>
        <w:ind w:left="0" w:firstLine="0"/>
      </w:pPr>
      <w:r w:rsidRPr="00EE2FED">
        <w:t xml:space="preserve"> </w:t>
      </w:r>
      <w:r w:rsidR="00EE2FED" w:rsidRPr="00EE2FED">
        <w:t xml:space="preserve">     </w:t>
      </w:r>
      <w:r w:rsidRPr="00EE2FED">
        <w:t xml:space="preserve">С целью повышения эффективности образовательной деятельности используется педагогический мониторинг, который дает качественную и своевременную информацию необходимую для принятия управленческих решений. </w:t>
      </w:r>
    </w:p>
    <w:p w14:paraId="70013C82" w14:textId="77777777" w:rsidR="00EE2FED" w:rsidRDefault="00EE2FED" w:rsidP="00EE2FED">
      <w:pPr>
        <w:ind w:left="0" w:firstLine="0"/>
      </w:pPr>
      <w:r w:rsidRPr="00EE2FED">
        <w:t xml:space="preserve">     </w:t>
      </w:r>
      <w:r w:rsidR="00063AB6" w:rsidRPr="00EE2FED">
        <w:t xml:space="preserve"> Все виды контроля проводятся с целью изучения воспитательно образовательного процесса и своевременного оказания помощи педагогам и коррекции педагогического процесса, являются действенным средством стимулирования педагогов к повышению качества образования. </w:t>
      </w:r>
    </w:p>
    <w:p w14:paraId="46AAA690" w14:textId="77777777" w:rsidR="00EE2FED" w:rsidRDefault="00EE2FED" w:rsidP="00EE2FED">
      <w:pPr>
        <w:ind w:left="0" w:firstLine="0"/>
      </w:pPr>
      <w:r w:rsidRPr="00EE2FED">
        <w:lastRenderedPageBreak/>
        <w:t xml:space="preserve">       </w:t>
      </w:r>
      <w:r w:rsidR="00063AB6" w:rsidRPr="00EE2FED">
        <w:t xml:space="preserve">В Учреждении практикуется такая форма контроля, как открытые просмотры, </w:t>
      </w:r>
      <w:proofErr w:type="spellStart"/>
      <w:r w:rsidR="00063AB6" w:rsidRPr="00EE2FED">
        <w:t>взаимопосещения</w:t>
      </w:r>
      <w:proofErr w:type="spellEnd"/>
      <w:r w:rsidR="00063AB6" w:rsidRPr="00EE2FED">
        <w:t>. План открытых просмотров является частью годового плана. Такая форма работы позволяет педагогам не только проконтролировать коллегу по работе, но и предоставляет возможность для самообразования, обмена опытом</w:t>
      </w:r>
      <w:r w:rsidR="00687D84" w:rsidRPr="00EE2FED">
        <w:t>.</w:t>
      </w:r>
    </w:p>
    <w:p w14:paraId="7738A76E" w14:textId="6CEECE80" w:rsidR="00687D84" w:rsidRPr="00EE2FED" w:rsidRDefault="00063AB6" w:rsidP="00EE2FED">
      <w:pPr>
        <w:ind w:left="0" w:firstLine="0"/>
      </w:pPr>
      <w:r w:rsidRPr="002E23DE">
        <w:t>С целью оценки состояния физического развития детей в Учреждении проводится медико-педагогический контроль, измеряется моторная плотность и интенсивность нагрузки занятий по физической культуре.</w:t>
      </w:r>
    </w:p>
    <w:p w14:paraId="5DC35EE5" w14:textId="10450EE8" w:rsidR="00687D84" w:rsidRPr="00EE2FED" w:rsidRDefault="00063AB6" w:rsidP="00EE2FED">
      <w:pPr>
        <w:ind w:left="0" w:firstLine="0"/>
      </w:pPr>
      <w:r w:rsidRPr="00EE2FED">
        <w:t xml:space="preserve"> </w:t>
      </w:r>
      <w:r w:rsidR="00906629">
        <w:t xml:space="preserve">      </w:t>
      </w:r>
      <w:r w:rsidRPr="00EE2FED">
        <w:t xml:space="preserve">Результаты анализируются на оперативных совещаниях с целью устранения недостатков, препятствующих достижению тренирующего, оздоравливающего эффекта занятий. </w:t>
      </w:r>
    </w:p>
    <w:p w14:paraId="057686BC" w14:textId="77777777" w:rsidR="00906629" w:rsidRDefault="00906629" w:rsidP="00EE2FED">
      <w:pPr>
        <w:ind w:left="0" w:firstLine="0"/>
      </w:pPr>
      <w:r>
        <w:t xml:space="preserve">       </w:t>
      </w:r>
      <w:r w:rsidR="00063AB6" w:rsidRPr="00EE2FED">
        <w:t xml:space="preserve">Большое внимание администрация Учреждения уделяет контролю организации питания воспитанников. Вопросы питания рассматриваются на общем собрании работников, педагогическом совете, совете родителей. На общем собрании работников рассматриваются результаты контроля охраны жизни и здоровья детей. Регулярно ведется текущий контроль соблюдения режима дня, образовательной нагрузки, прогулок, организации сна, активного отдыха воспитанников и т.п. </w:t>
      </w:r>
    </w:p>
    <w:p w14:paraId="3724CC21" w14:textId="49DEC30D" w:rsidR="00687D84" w:rsidRPr="00EE2FED" w:rsidRDefault="00906629" w:rsidP="00EE2FED">
      <w:pPr>
        <w:ind w:left="0" w:firstLine="0"/>
      </w:pPr>
      <w:r>
        <w:t xml:space="preserve">       </w:t>
      </w:r>
      <w:r w:rsidR="00063AB6" w:rsidRPr="00EE2FED">
        <w:t>Состояние здоровья и физического развития воспи</w:t>
      </w:r>
      <w:r w:rsidR="00687D84" w:rsidRPr="00EE2FED">
        <w:t xml:space="preserve">танников удовлетворительные. </w:t>
      </w:r>
      <w:r>
        <w:t xml:space="preserve"> </w:t>
      </w:r>
      <w:r w:rsidR="00063AB6" w:rsidRPr="00EE2FED">
        <w:t xml:space="preserve"> </w:t>
      </w:r>
      <w:r>
        <w:t xml:space="preserve"> </w:t>
      </w:r>
    </w:p>
    <w:p w14:paraId="3BA7EB55" w14:textId="77777777" w:rsidR="00687D84" w:rsidRPr="00EE2FED" w:rsidRDefault="00063AB6" w:rsidP="00EE2FED">
      <w:pPr>
        <w:ind w:left="0" w:firstLine="0"/>
      </w:pPr>
      <w:r w:rsidRPr="00EE2FED">
        <w:t xml:space="preserve"> Воспитанники подготовительных групп показали высокие показатели готовности к школьному обучению.</w:t>
      </w:r>
    </w:p>
    <w:p w14:paraId="388A5676" w14:textId="17A25AB7" w:rsidR="00063AB6" w:rsidRPr="00EE2FED" w:rsidRDefault="00063AB6" w:rsidP="00EE2FED">
      <w:pPr>
        <w:ind w:left="0" w:firstLine="0"/>
      </w:pPr>
      <w:r w:rsidRPr="00EE2FED">
        <w:t xml:space="preserve"> В течение года воспитанники </w:t>
      </w:r>
      <w:r w:rsidR="00906629">
        <w:t>д</w:t>
      </w:r>
      <w:r w:rsidRPr="00EE2FED">
        <w:t>етского сада успешно участвовали в конкурсах и мероприятиях различного уровня. Мониторинг качества образовательной деятельности в 2024 году показал хорошую работу педагогического коллектива по всем показателям Внутренняя система оценки качества образования функционировала в соответствии с Положением и была направлена на принятие своевременных и обоснованных управленческих решений.</w:t>
      </w:r>
    </w:p>
    <w:p w14:paraId="2E23C01D" w14:textId="77777777" w:rsidR="00063AB6" w:rsidRPr="00EE2FED" w:rsidRDefault="00063AB6" w:rsidP="00EE2FED">
      <w:pPr>
        <w:ind w:left="0" w:firstLine="0"/>
      </w:pPr>
    </w:p>
    <w:p w14:paraId="61A18173" w14:textId="77777777" w:rsidR="00687D84" w:rsidRPr="00EE2FED" w:rsidRDefault="00687D84" w:rsidP="00EE2FED">
      <w:pPr>
        <w:ind w:left="0" w:firstLine="0"/>
      </w:pPr>
    </w:p>
    <w:p w14:paraId="3D3415F8" w14:textId="77777777" w:rsidR="00F75FAB" w:rsidRDefault="00F75FAB" w:rsidP="00F75FAB">
      <w:pPr>
        <w:spacing w:after="2" w:line="443" w:lineRule="auto"/>
        <w:ind w:left="4654" w:right="4309" w:firstLine="0"/>
      </w:pPr>
      <w:r>
        <w:rPr>
          <w:b/>
        </w:rPr>
        <w:t xml:space="preserve">  </w:t>
      </w:r>
    </w:p>
    <w:p w14:paraId="129CFF5C" w14:textId="2C2A5327" w:rsidR="00906629" w:rsidRDefault="00F75FAB" w:rsidP="00906629">
      <w:pPr>
        <w:spacing w:after="0" w:line="259" w:lineRule="auto"/>
        <w:ind w:left="0" w:right="0" w:firstLine="0"/>
        <w:jc w:val="center"/>
      </w:pPr>
      <w:r>
        <w:rPr>
          <w:b/>
        </w:rPr>
        <w:t>Результаты анализа показателей деятельности организации</w:t>
      </w:r>
    </w:p>
    <w:p w14:paraId="144D40D8" w14:textId="2BFD36C1" w:rsidR="00F75FAB" w:rsidRDefault="00F75FAB" w:rsidP="00906629">
      <w:pPr>
        <w:spacing w:after="0" w:line="259" w:lineRule="auto"/>
        <w:ind w:left="0" w:right="0" w:firstLine="0"/>
      </w:pPr>
      <w:r>
        <w:t>Данные прив</w:t>
      </w:r>
      <w:r w:rsidR="008A3CA7">
        <w:t>едены по состоянию на 30.12.2024</w:t>
      </w:r>
      <w:r>
        <w:t xml:space="preserve">. </w:t>
      </w:r>
    </w:p>
    <w:tbl>
      <w:tblPr>
        <w:tblStyle w:val="TableGrid"/>
        <w:tblW w:w="9179" w:type="dxa"/>
        <w:tblInd w:w="-74" w:type="dxa"/>
        <w:tblCellMar>
          <w:top w:w="86" w:type="dxa"/>
          <w:left w:w="74" w:type="dxa"/>
          <w:right w:w="4" w:type="dxa"/>
        </w:tblCellMar>
        <w:tblLook w:val="04A0" w:firstRow="1" w:lastRow="0" w:firstColumn="1" w:lastColumn="0" w:noHBand="0" w:noVBand="1"/>
      </w:tblPr>
      <w:tblGrid>
        <w:gridCol w:w="5821"/>
        <w:gridCol w:w="1709"/>
        <w:gridCol w:w="1649"/>
      </w:tblGrid>
      <w:tr w:rsidR="00F75FAB" w14:paraId="353041C1" w14:textId="77777777" w:rsidTr="00F75FAB">
        <w:trPr>
          <w:trHeight w:val="809"/>
        </w:trPr>
        <w:tc>
          <w:tcPr>
            <w:tcW w:w="5821" w:type="dxa"/>
            <w:tcBorders>
              <w:top w:val="single" w:sz="6" w:space="0" w:color="000000"/>
              <w:left w:val="single" w:sz="6" w:space="0" w:color="000000"/>
              <w:bottom w:val="single" w:sz="6" w:space="0" w:color="000000"/>
              <w:right w:val="single" w:sz="6" w:space="0" w:color="000000"/>
            </w:tcBorders>
          </w:tcPr>
          <w:p w14:paraId="72BD6845" w14:textId="77777777" w:rsidR="00F75FAB" w:rsidRDefault="00F75FAB" w:rsidP="00F75FAB">
            <w:pPr>
              <w:spacing w:after="0" w:line="259" w:lineRule="auto"/>
              <w:ind w:left="0" w:right="0" w:firstLine="0"/>
              <w:jc w:val="left"/>
            </w:pPr>
            <w:r>
              <w:rPr>
                <w:b/>
              </w:rPr>
              <w:t>Показатели</w:t>
            </w:r>
            <w:r>
              <w:t xml:space="preserve"> </w:t>
            </w:r>
          </w:p>
        </w:tc>
        <w:tc>
          <w:tcPr>
            <w:tcW w:w="1709" w:type="dxa"/>
            <w:tcBorders>
              <w:top w:val="single" w:sz="6" w:space="0" w:color="000000"/>
              <w:left w:val="single" w:sz="6" w:space="0" w:color="000000"/>
              <w:bottom w:val="single" w:sz="6" w:space="0" w:color="000000"/>
              <w:right w:val="single" w:sz="6" w:space="0" w:color="000000"/>
            </w:tcBorders>
          </w:tcPr>
          <w:p w14:paraId="67561C0B" w14:textId="77777777" w:rsidR="00F75FAB" w:rsidRDefault="00F75FAB" w:rsidP="00F75FAB">
            <w:pPr>
              <w:spacing w:after="0" w:line="259" w:lineRule="auto"/>
              <w:ind w:left="0" w:right="0" w:firstLine="0"/>
              <w:jc w:val="left"/>
            </w:pPr>
            <w:r>
              <w:rPr>
                <w:b/>
              </w:rPr>
              <w:t>Единица</w:t>
            </w:r>
            <w:r>
              <w:t xml:space="preserve"> </w:t>
            </w:r>
            <w:r>
              <w:rPr>
                <w:b/>
              </w:rPr>
              <w:t>измерения</w:t>
            </w:r>
            <w:r>
              <w:t xml:space="preserve"> </w:t>
            </w:r>
          </w:p>
        </w:tc>
        <w:tc>
          <w:tcPr>
            <w:tcW w:w="1649" w:type="dxa"/>
            <w:tcBorders>
              <w:top w:val="single" w:sz="6" w:space="0" w:color="000000"/>
              <w:left w:val="single" w:sz="6" w:space="0" w:color="000000"/>
              <w:bottom w:val="single" w:sz="6" w:space="0" w:color="000000"/>
              <w:right w:val="single" w:sz="6" w:space="0" w:color="000000"/>
            </w:tcBorders>
          </w:tcPr>
          <w:p w14:paraId="6D7ED14C" w14:textId="77777777" w:rsidR="00F75FAB" w:rsidRDefault="00F75FAB" w:rsidP="00F75FAB">
            <w:pPr>
              <w:spacing w:after="0" w:line="259" w:lineRule="auto"/>
              <w:ind w:left="2" w:right="0" w:firstLine="0"/>
            </w:pPr>
            <w:r>
              <w:rPr>
                <w:b/>
              </w:rPr>
              <w:t>Количество</w:t>
            </w:r>
            <w:r>
              <w:t xml:space="preserve"> </w:t>
            </w:r>
          </w:p>
        </w:tc>
      </w:tr>
      <w:tr w:rsidR="00F75FAB" w14:paraId="0A5A2BE8" w14:textId="77777777" w:rsidTr="00F75FAB">
        <w:trPr>
          <w:trHeight w:val="487"/>
        </w:trPr>
        <w:tc>
          <w:tcPr>
            <w:tcW w:w="9179" w:type="dxa"/>
            <w:gridSpan w:val="3"/>
            <w:tcBorders>
              <w:top w:val="single" w:sz="6" w:space="0" w:color="000000"/>
              <w:left w:val="single" w:sz="6" w:space="0" w:color="000000"/>
              <w:bottom w:val="single" w:sz="6" w:space="0" w:color="000000"/>
              <w:right w:val="single" w:sz="6" w:space="0" w:color="000000"/>
            </w:tcBorders>
          </w:tcPr>
          <w:p w14:paraId="17574762" w14:textId="77777777" w:rsidR="00F75FAB" w:rsidRDefault="00F75FAB" w:rsidP="00F75FAB">
            <w:pPr>
              <w:spacing w:after="0" w:line="259" w:lineRule="auto"/>
              <w:ind w:left="0" w:right="0" w:firstLine="0"/>
              <w:jc w:val="left"/>
            </w:pPr>
            <w:r>
              <w:rPr>
                <w:b/>
              </w:rPr>
              <w:t>Образовательная деятельность</w:t>
            </w:r>
            <w:r>
              <w:t xml:space="preserve"> </w:t>
            </w:r>
          </w:p>
        </w:tc>
      </w:tr>
      <w:tr w:rsidR="00F75FAB" w14:paraId="48C59353" w14:textId="77777777" w:rsidTr="00F75FAB">
        <w:trPr>
          <w:trHeight w:val="1451"/>
        </w:trPr>
        <w:tc>
          <w:tcPr>
            <w:tcW w:w="5821" w:type="dxa"/>
            <w:tcBorders>
              <w:top w:val="single" w:sz="6" w:space="0" w:color="000000"/>
              <w:left w:val="single" w:sz="6" w:space="0" w:color="000000"/>
              <w:bottom w:val="nil"/>
              <w:right w:val="single" w:sz="6" w:space="0" w:color="000000"/>
            </w:tcBorders>
          </w:tcPr>
          <w:p w14:paraId="40532AB0" w14:textId="77777777" w:rsidR="00F75FAB" w:rsidRDefault="00F75FAB" w:rsidP="00F75FAB">
            <w:pPr>
              <w:spacing w:after="0" w:line="259" w:lineRule="auto"/>
              <w:ind w:left="0" w:right="512" w:firstLine="0"/>
              <w:jc w:val="left"/>
            </w:pPr>
            <w:r>
              <w:t xml:space="preserve">Общее количество воспитанников, которые обучаются по программе дошкольного образования в том числе обучающиеся: </w:t>
            </w:r>
          </w:p>
        </w:tc>
        <w:tc>
          <w:tcPr>
            <w:tcW w:w="1709" w:type="dxa"/>
            <w:tcBorders>
              <w:top w:val="single" w:sz="6" w:space="0" w:color="000000"/>
              <w:left w:val="single" w:sz="6" w:space="0" w:color="000000"/>
              <w:bottom w:val="nil"/>
              <w:right w:val="single" w:sz="6" w:space="0" w:color="000000"/>
            </w:tcBorders>
          </w:tcPr>
          <w:p w14:paraId="51997FBF" w14:textId="77777777" w:rsidR="00F75FAB" w:rsidRDefault="00F75FAB" w:rsidP="00F75FAB">
            <w:pPr>
              <w:spacing w:after="0" w:line="259" w:lineRule="auto"/>
              <w:ind w:left="0" w:right="0" w:firstLine="0"/>
              <w:jc w:val="left"/>
            </w:pPr>
            <w:r>
              <w:t xml:space="preserve">человек </w:t>
            </w:r>
          </w:p>
        </w:tc>
        <w:tc>
          <w:tcPr>
            <w:tcW w:w="1649" w:type="dxa"/>
            <w:tcBorders>
              <w:top w:val="single" w:sz="6" w:space="0" w:color="000000"/>
              <w:left w:val="single" w:sz="6" w:space="0" w:color="000000"/>
              <w:bottom w:val="nil"/>
              <w:right w:val="single" w:sz="6" w:space="0" w:color="000000"/>
            </w:tcBorders>
          </w:tcPr>
          <w:p w14:paraId="08C6AC1D" w14:textId="0CC6A171" w:rsidR="00F75FAB" w:rsidRDefault="00F75FAB" w:rsidP="00906629">
            <w:pPr>
              <w:spacing w:after="0" w:line="259" w:lineRule="auto"/>
              <w:ind w:left="2" w:right="0" w:firstLine="0"/>
              <w:jc w:val="left"/>
            </w:pPr>
            <w:r>
              <w:t>24</w:t>
            </w:r>
            <w:r w:rsidR="00906629">
              <w:t>4</w:t>
            </w:r>
            <w:r>
              <w:t xml:space="preserve"> </w:t>
            </w:r>
          </w:p>
        </w:tc>
      </w:tr>
      <w:tr w:rsidR="00F75FAB" w14:paraId="361096DE" w14:textId="77777777" w:rsidTr="00F75FAB">
        <w:trPr>
          <w:trHeight w:val="488"/>
        </w:trPr>
        <w:tc>
          <w:tcPr>
            <w:tcW w:w="5821" w:type="dxa"/>
            <w:tcBorders>
              <w:top w:val="nil"/>
              <w:left w:val="single" w:sz="6" w:space="0" w:color="000000"/>
              <w:bottom w:val="single" w:sz="6" w:space="0" w:color="000000"/>
              <w:right w:val="single" w:sz="6" w:space="0" w:color="000000"/>
            </w:tcBorders>
          </w:tcPr>
          <w:p w14:paraId="5EB1B93B" w14:textId="77777777" w:rsidR="00F75FAB" w:rsidRDefault="00F75FAB" w:rsidP="00F75FAB">
            <w:pPr>
              <w:spacing w:after="0" w:line="259" w:lineRule="auto"/>
              <w:ind w:left="0" w:right="0" w:firstLine="0"/>
              <w:jc w:val="left"/>
            </w:pPr>
            <w:r>
              <w:t xml:space="preserve">в режиме полного дня (8–12 часов) </w:t>
            </w:r>
          </w:p>
        </w:tc>
        <w:tc>
          <w:tcPr>
            <w:tcW w:w="1709" w:type="dxa"/>
            <w:vMerge w:val="restart"/>
            <w:tcBorders>
              <w:top w:val="nil"/>
              <w:left w:val="single" w:sz="6" w:space="0" w:color="000000"/>
              <w:bottom w:val="single" w:sz="6" w:space="0" w:color="000000"/>
              <w:right w:val="single" w:sz="6" w:space="0" w:color="000000"/>
            </w:tcBorders>
          </w:tcPr>
          <w:p w14:paraId="631C03B8" w14:textId="77777777" w:rsidR="00F75FAB" w:rsidRDefault="00F75FAB" w:rsidP="00F75FAB">
            <w:pPr>
              <w:spacing w:after="160" w:line="259" w:lineRule="auto"/>
              <w:ind w:left="0" w:right="0" w:firstLine="0"/>
              <w:jc w:val="left"/>
            </w:pPr>
          </w:p>
        </w:tc>
        <w:tc>
          <w:tcPr>
            <w:tcW w:w="1649" w:type="dxa"/>
            <w:tcBorders>
              <w:top w:val="nil"/>
              <w:left w:val="single" w:sz="6" w:space="0" w:color="000000"/>
              <w:bottom w:val="single" w:sz="6" w:space="0" w:color="000000"/>
              <w:right w:val="single" w:sz="6" w:space="0" w:color="000000"/>
            </w:tcBorders>
          </w:tcPr>
          <w:p w14:paraId="44C78A47" w14:textId="281B4033" w:rsidR="00F75FAB" w:rsidRDefault="00F75FAB" w:rsidP="00906629">
            <w:pPr>
              <w:spacing w:after="0" w:line="259" w:lineRule="auto"/>
              <w:ind w:left="2" w:right="0" w:firstLine="0"/>
              <w:jc w:val="left"/>
            </w:pPr>
            <w:r>
              <w:t>24</w:t>
            </w:r>
            <w:r w:rsidR="00906629">
              <w:t>4</w:t>
            </w:r>
          </w:p>
        </w:tc>
      </w:tr>
      <w:tr w:rsidR="00F75FAB" w14:paraId="61DE61DB" w14:textId="77777777" w:rsidTr="00F75FAB">
        <w:trPr>
          <w:trHeight w:val="809"/>
        </w:trPr>
        <w:tc>
          <w:tcPr>
            <w:tcW w:w="5821" w:type="dxa"/>
            <w:tcBorders>
              <w:top w:val="single" w:sz="6" w:space="0" w:color="000000"/>
              <w:left w:val="single" w:sz="6" w:space="0" w:color="000000"/>
              <w:bottom w:val="single" w:sz="6" w:space="0" w:color="000000"/>
              <w:right w:val="single" w:sz="6" w:space="0" w:color="000000"/>
            </w:tcBorders>
          </w:tcPr>
          <w:p w14:paraId="35788AA8" w14:textId="77777777" w:rsidR="00F75FAB" w:rsidRDefault="00F75FAB" w:rsidP="00F75FAB">
            <w:pPr>
              <w:spacing w:after="0" w:line="259" w:lineRule="auto"/>
              <w:ind w:left="0" w:right="286" w:firstLine="0"/>
              <w:jc w:val="left"/>
            </w:pPr>
            <w:r>
              <w:lastRenderedPageBreak/>
              <w:t xml:space="preserve">в режиме кратковременного пребывания (3– 5 часов) </w:t>
            </w:r>
          </w:p>
        </w:tc>
        <w:tc>
          <w:tcPr>
            <w:tcW w:w="0" w:type="auto"/>
            <w:vMerge/>
            <w:tcBorders>
              <w:top w:val="nil"/>
              <w:left w:val="single" w:sz="6" w:space="0" w:color="000000"/>
              <w:bottom w:val="nil"/>
              <w:right w:val="single" w:sz="6" w:space="0" w:color="000000"/>
            </w:tcBorders>
          </w:tcPr>
          <w:p w14:paraId="6C6C17DC" w14:textId="77777777" w:rsidR="00F75FAB" w:rsidRDefault="00F75FAB" w:rsidP="00F75FAB">
            <w:pPr>
              <w:spacing w:after="160" w:line="259" w:lineRule="auto"/>
              <w:ind w:left="0" w:right="0" w:firstLine="0"/>
              <w:jc w:val="left"/>
            </w:pPr>
          </w:p>
        </w:tc>
        <w:tc>
          <w:tcPr>
            <w:tcW w:w="1649" w:type="dxa"/>
            <w:tcBorders>
              <w:top w:val="single" w:sz="6" w:space="0" w:color="000000"/>
              <w:left w:val="single" w:sz="6" w:space="0" w:color="000000"/>
              <w:bottom w:val="single" w:sz="6" w:space="0" w:color="000000"/>
              <w:right w:val="single" w:sz="6" w:space="0" w:color="000000"/>
            </w:tcBorders>
          </w:tcPr>
          <w:p w14:paraId="09DC420B" w14:textId="77777777" w:rsidR="00F75FAB" w:rsidRDefault="00F75FAB" w:rsidP="00F75FAB">
            <w:pPr>
              <w:spacing w:after="0" w:line="259" w:lineRule="auto"/>
              <w:ind w:left="2" w:right="0" w:firstLine="0"/>
              <w:jc w:val="left"/>
            </w:pPr>
            <w:r>
              <w:t xml:space="preserve">0 </w:t>
            </w:r>
          </w:p>
        </w:tc>
      </w:tr>
      <w:tr w:rsidR="00F75FAB" w14:paraId="76ADAA54" w14:textId="77777777" w:rsidTr="00F75FAB">
        <w:trPr>
          <w:trHeight w:val="487"/>
        </w:trPr>
        <w:tc>
          <w:tcPr>
            <w:tcW w:w="5821" w:type="dxa"/>
            <w:tcBorders>
              <w:top w:val="single" w:sz="6" w:space="0" w:color="000000"/>
              <w:left w:val="single" w:sz="6" w:space="0" w:color="000000"/>
              <w:bottom w:val="single" w:sz="6" w:space="0" w:color="000000"/>
              <w:right w:val="single" w:sz="6" w:space="0" w:color="000000"/>
            </w:tcBorders>
          </w:tcPr>
          <w:p w14:paraId="2B5D01CD" w14:textId="77777777" w:rsidR="00F75FAB" w:rsidRDefault="00F75FAB" w:rsidP="00F75FAB">
            <w:pPr>
              <w:spacing w:after="0" w:line="259" w:lineRule="auto"/>
              <w:ind w:left="0" w:right="0" w:firstLine="0"/>
              <w:jc w:val="left"/>
            </w:pPr>
            <w:r>
              <w:t xml:space="preserve">в семейной дошкольной группе </w:t>
            </w:r>
          </w:p>
        </w:tc>
        <w:tc>
          <w:tcPr>
            <w:tcW w:w="0" w:type="auto"/>
            <w:vMerge/>
            <w:tcBorders>
              <w:top w:val="nil"/>
              <w:left w:val="single" w:sz="6" w:space="0" w:color="000000"/>
              <w:bottom w:val="nil"/>
              <w:right w:val="single" w:sz="6" w:space="0" w:color="000000"/>
            </w:tcBorders>
          </w:tcPr>
          <w:p w14:paraId="2A1AD6E3" w14:textId="77777777" w:rsidR="00F75FAB" w:rsidRDefault="00F75FAB" w:rsidP="00F75FAB">
            <w:pPr>
              <w:spacing w:after="160" w:line="259" w:lineRule="auto"/>
              <w:ind w:left="0" w:right="0" w:firstLine="0"/>
              <w:jc w:val="left"/>
            </w:pPr>
          </w:p>
        </w:tc>
        <w:tc>
          <w:tcPr>
            <w:tcW w:w="1649" w:type="dxa"/>
            <w:tcBorders>
              <w:top w:val="single" w:sz="6" w:space="0" w:color="000000"/>
              <w:left w:val="single" w:sz="6" w:space="0" w:color="000000"/>
              <w:bottom w:val="single" w:sz="6" w:space="0" w:color="000000"/>
              <w:right w:val="single" w:sz="6" w:space="0" w:color="000000"/>
            </w:tcBorders>
          </w:tcPr>
          <w:p w14:paraId="62B28BE5" w14:textId="77777777" w:rsidR="00F75FAB" w:rsidRDefault="00F75FAB" w:rsidP="00F75FAB">
            <w:pPr>
              <w:spacing w:after="0" w:line="259" w:lineRule="auto"/>
              <w:ind w:left="2" w:right="0" w:firstLine="0"/>
              <w:jc w:val="left"/>
            </w:pPr>
            <w:r>
              <w:t xml:space="preserve">0 </w:t>
            </w:r>
          </w:p>
        </w:tc>
      </w:tr>
      <w:tr w:rsidR="00F75FAB" w14:paraId="5F98686E" w14:textId="77777777" w:rsidTr="00F75FAB">
        <w:trPr>
          <w:trHeight w:val="1131"/>
        </w:trPr>
        <w:tc>
          <w:tcPr>
            <w:tcW w:w="5821" w:type="dxa"/>
            <w:tcBorders>
              <w:top w:val="single" w:sz="6" w:space="0" w:color="000000"/>
              <w:left w:val="single" w:sz="6" w:space="0" w:color="000000"/>
              <w:bottom w:val="single" w:sz="6" w:space="0" w:color="000000"/>
              <w:right w:val="single" w:sz="6" w:space="0" w:color="000000"/>
            </w:tcBorders>
          </w:tcPr>
          <w:p w14:paraId="7F6C460F" w14:textId="2F6D8986" w:rsidR="00F75FAB" w:rsidRDefault="00F75FAB" w:rsidP="00F75FAB">
            <w:pPr>
              <w:spacing w:after="0" w:line="259" w:lineRule="auto"/>
              <w:ind w:left="0" w:right="0" w:firstLine="0"/>
              <w:jc w:val="left"/>
            </w:pPr>
            <w:r>
              <w:t>по форме семейного образования с психолого</w:t>
            </w:r>
            <w:r w:rsidR="008A3CA7">
              <w:t xml:space="preserve"> </w:t>
            </w:r>
            <w:r>
              <w:t xml:space="preserve">педагогическим сопровождением, которое организует детский сад </w:t>
            </w:r>
          </w:p>
        </w:tc>
        <w:tc>
          <w:tcPr>
            <w:tcW w:w="0" w:type="auto"/>
            <w:vMerge/>
            <w:tcBorders>
              <w:top w:val="nil"/>
              <w:left w:val="single" w:sz="6" w:space="0" w:color="000000"/>
              <w:bottom w:val="single" w:sz="6" w:space="0" w:color="000000"/>
              <w:right w:val="single" w:sz="6" w:space="0" w:color="000000"/>
            </w:tcBorders>
          </w:tcPr>
          <w:p w14:paraId="77C89CDD" w14:textId="77777777" w:rsidR="00F75FAB" w:rsidRDefault="00F75FAB" w:rsidP="00F75FAB">
            <w:pPr>
              <w:spacing w:after="160" w:line="259" w:lineRule="auto"/>
              <w:ind w:left="0" w:right="0" w:firstLine="0"/>
              <w:jc w:val="left"/>
            </w:pPr>
          </w:p>
        </w:tc>
        <w:tc>
          <w:tcPr>
            <w:tcW w:w="1649" w:type="dxa"/>
            <w:tcBorders>
              <w:top w:val="single" w:sz="6" w:space="0" w:color="000000"/>
              <w:left w:val="single" w:sz="6" w:space="0" w:color="000000"/>
              <w:bottom w:val="single" w:sz="6" w:space="0" w:color="000000"/>
              <w:right w:val="single" w:sz="6" w:space="0" w:color="000000"/>
            </w:tcBorders>
          </w:tcPr>
          <w:p w14:paraId="6636CE62" w14:textId="77777777" w:rsidR="00F75FAB" w:rsidRDefault="00F75FAB" w:rsidP="00F75FAB">
            <w:pPr>
              <w:spacing w:after="0" w:line="259" w:lineRule="auto"/>
              <w:ind w:left="2" w:right="0" w:firstLine="0"/>
              <w:jc w:val="left"/>
            </w:pPr>
            <w:r>
              <w:t xml:space="preserve">0 </w:t>
            </w:r>
          </w:p>
        </w:tc>
      </w:tr>
      <w:tr w:rsidR="00F75FAB" w14:paraId="5428852D" w14:textId="77777777" w:rsidTr="00F75FAB">
        <w:trPr>
          <w:trHeight w:val="809"/>
        </w:trPr>
        <w:tc>
          <w:tcPr>
            <w:tcW w:w="5821" w:type="dxa"/>
            <w:tcBorders>
              <w:top w:val="single" w:sz="6" w:space="0" w:color="000000"/>
              <w:left w:val="single" w:sz="6" w:space="0" w:color="000000"/>
              <w:bottom w:val="single" w:sz="6" w:space="0" w:color="000000"/>
              <w:right w:val="single" w:sz="6" w:space="0" w:color="000000"/>
            </w:tcBorders>
          </w:tcPr>
          <w:p w14:paraId="74EB3433" w14:textId="77777777" w:rsidR="00F75FAB" w:rsidRDefault="00F75FAB" w:rsidP="00F75FAB">
            <w:pPr>
              <w:spacing w:after="0" w:line="259" w:lineRule="auto"/>
              <w:ind w:left="0" w:right="0" w:firstLine="0"/>
              <w:jc w:val="left"/>
            </w:pPr>
            <w:r>
              <w:t xml:space="preserve">Общее количество воспитанников в возрасте до трех лет </w:t>
            </w:r>
          </w:p>
        </w:tc>
        <w:tc>
          <w:tcPr>
            <w:tcW w:w="1709" w:type="dxa"/>
            <w:tcBorders>
              <w:top w:val="single" w:sz="6" w:space="0" w:color="000000"/>
              <w:left w:val="single" w:sz="6" w:space="0" w:color="000000"/>
              <w:bottom w:val="single" w:sz="6" w:space="0" w:color="000000"/>
              <w:right w:val="single" w:sz="6" w:space="0" w:color="000000"/>
            </w:tcBorders>
          </w:tcPr>
          <w:p w14:paraId="7E3E8C79" w14:textId="77777777" w:rsidR="00F75FAB" w:rsidRDefault="00F75FAB" w:rsidP="00F75FAB">
            <w:pPr>
              <w:spacing w:after="0" w:line="259" w:lineRule="auto"/>
              <w:ind w:left="0" w:right="0" w:firstLine="0"/>
              <w:jc w:val="left"/>
            </w:pPr>
            <w:r>
              <w:t xml:space="preserve">человек </w:t>
            </w:r>
          </w:p>
        </w:tc>
        <w:tc>
          <w:tcPr>
            <w:tcW w:w="1649" w:type="dxa"/>
            <w:tcBorders>
              <w:top w:val="single" w:sz="6" w:space="0" w:color="000000"/>
              <w:left w:val="single" w:sz="6" w:space="0" w:color="000000"/>
              <w:bottom w:val="single" w:sz="6" w:space="0" w:color="000000"/>
              <w:right w:val="single" w:sz="6" w:space="0" w:color="000000"/>
            </w:tcBorders>
          </w:tcPr>
          <w:p w14:paraId="409FF937" w14:textId="52B5E991" w:rsidR="00F75FAB" w:rsidRDefault="00906629" w:rsidP="00F75FAB">
            <w:pPr>
              <w:spacing w:after="0" w:line="259" w:lineRule="auto"/>
              <w:ind w:left="2" w:right="0" w:firstLine="0"/>
              <w:jc w:val="left"/>
            </w:pPr>
            <w:r>
              <w:t>0</w:t>
            </w:r>
            <w:r w:rsidR="00F75FAB">
              <w:t xml:space="preserve"> </w:t>
            </w:r>
          </w:p>
        </w:tc>
      </w:tr>
      <w:tr w:rsidR="00F75FAB" w14:paraId="3541F482" w14:textId="77777777" w:rsidTr="00F75FAB">
        <w:trPr>
          <w:trHeight w:val="809"/>
        </w:trPr>
        <w:tc>
          <w:tcPr>
            <w:tcW w:w="5821" w:type="dxa"/>
            <w:tcBorders>
              <w:top w:val="single" w:sz="6" w:space="0" w:color="000000"/>
              <w:left w:val="single" w:sz="6" w:space="0" w:color="000000"/>
              <w:bottom w:val="single" w:sz="6" w:space="0" w:color="000000"/>
              <w:right w:val="single" w:sz="6" w:space="0" w:color="000000"/>
            </w:tcBorders>
          </w:tcPr>
          <w:p w14:paraId="3189F327" w14:textId="310DA5C2" w:rsidR="00F75FAB" w:rsidRDefault="00F75FAB" w:rsidP="00906629">
            <w:pPr>
              <w:spacing w:after="0" w:line="259" w:lineRule="auto"/>
              <w:ind w:left="0" w:right="15" w:firstLine="0"/>
              <w:jc w:val="left"/>
            </w:pPr>
            <w:r>
              <w:t xml:space="preserve">Общее количество воспитанников в возрасте от трех до </w:t>
            </w:r>
            <w:r w:rsidR="00906629">
              <w:t xml:space="preserve">семи </w:t>
            </w:r>
            <w:r>
              <w:t xml:space="preserve">лет </w:t>
            </w:r>
          </w:p>
        </w:tc>
        <w:tc>
          <w:tcPr>
            <w:tcW w:w="1709" w:type="dxa"/>
            <w:tcBorders>
              <w:top w:val="single" w:sz="6" w:space="0" w:color="000000"/>
              <w:left w:val="single" w:sz="6" w:space="0" w:color="000000"/>
              <w:bottom w:val="single" w:sz="6" w:space="0" w:color="000000"/>
              <w:right w:val="single" w:sz="6" w:space="0" w:color="000000"/>
            </w:tcBorders>
          </w:tcPr>
          <w:p w14:paraId="1441F6E9" w14:textId="77777777" w:rsidR="00F75FAB" w:rsidRDefault="00F75FAB" w:rsidP="00F75FAB">
            <w:pPr>
              <w:spacing w:after="0" w:line="259" w:lineRule="auto"/>
              <w:ind w:left="0" w:right="0" w:firstLine="0"/>
              <w:jc w:val="left"/>
            </w:pPr>
            <w:r>
              <w:t xml:space="preserve">человек </w:t>
            </w:r>
          </w:p>
        </w:tc>
        <w:tc>
          <w:tcPr>
            <w:tcW w:w="1649" w:type="dxa"/>
            <w:tcBorders>
              <w:top w:val="single" w:sz="6" w:space="0" w:color="000000"/>
              <w:left w:val="single" w:sz="6" w:space="0" w:color="000000"/>
              <w:bottom w:val="single" w:sz="6" w:space="0" w:color="000000"/>
              <w:right w:val="single" w:sz="6" w:space="0" w:color="000000"/>
            </w:tcBorders>
          </w:tcPr>
          <w:p w14:paraId="41AA1705" w14:textId="64227B40" w:rsidR="00F75FAB" w:rsidRDefault="00F75FAB" w:rsidP="00906629">
            <w:pPr>
              <w:spacing w:after="0" w:line="259" w:lineRule="auto"/>
              <w:ind w:left="2" w:right="0" w:firstLine="0"/>
              <w:jc w:val="left"/>
            </w:pPr>
            <w:r>
              <w:t>2</w:t>
            </w:r>
            <w:r w:rsidR="00906629">
              <w:t>44</w:t>
            </w:r>
            <w:r>
              <w:t xml:space="preserve"> </w:t>
            </w:r>
          </w:p>
        </w:tc>
      </w:tr>
      <w:tr w:rsidR="00F75FAB" w14:paraId="7B2AEC57" w14:textId="77777777" w:rsidTr="00F75FAB">
        <w:trPr>
          <w:trHeight w:val="1453"/>
        </w:trPr>
        <w:tc>
          <w:tcPr>
            <w:tcW w:w="5821" w:type="dxa"/>
            <w:tcBorders>
              <w:top w:val="single" w:sz="6" w:space="0" w:color="000000"/>
              <w:left w:val="single" w:sz="6" w:space="0" w:color="000000"/>
              <w:bottom w:val="nil"/>
              <w:right w:val="single" w:sz="6" w:space="0" w:color="000000"/>
            </w:tcBorders>
          </w:tcPr>
          <w:p w14:paraId="3E4DE2F6" w14:textId="77777777" w:rsidR="00F75FAB" w:rsidRDefault="00F75FAB" w:rsidP="00F75FAB">
            <w:pPr>
              <w:spacing w:after="0" w:line="276" w:lineRule="auto"/>
              <w:ind w:left="0" w:right="0" w:firstLine="0"/>
              <w:jc w:val="left"/>
            </w:pPr>
            <w:r>
              <w:t xml:space="preserve">Количество (удельный вес) детей от общей численности </w:t>
            </w:r>
          </w:p>
          <w:p w14:paraId="4D08D900" w14:textId="77777777" w:rsidR="00F75FAB" w:rsidRDefault="00F75FAB" w:rsidP="00F75FAB">
            <w:pPr>
              <w:spacing w:after="0" w:line="259" w:lineRule="auto"/>
              <w:ind w:left="0" w:right="0" w:firstLine="0"/>
              <w:jc w:val="left"/>
            </w:pPr>
            <w:r>
              <w:t xml:space="preserve">воспитанников, которые получают услуги присмотра и ухода, в том числе в группах: </w:t>
            </w:r>
          </w:p>
        </w:tc>
        <w:tc>
          <w:tcPr>
            <w:tcW w:w="1709" w:type="dxa"/>
            <w:tcBorders>
              <w:top w:val="single" w:sz="6" w:space="0" w:color="000000"/>
              <w:left w:val="single" w:sz="6" w:space="0" w:color="000000"/>
              <w:bottom w:val="nil"/>
              <w:right w:val="single" w:sz="6" w:space="0" w:color="000000"/>
            </w:tcBorders>
          </w:tcPr>
          <w:p w14:paraId="6779A279" w14:textId="77777777" w:rsidR="00F75FAB" w:rsidRDefault="00F75FAB" w:rsidP="00F75FAB">
            <w:pPr>
              <w:spacing w:after="23" w:line="259" w:lineRule="auto"/>
              <w:ind w:left="0" w:right="0" w:firstLine="0"/>
              <w:jc w:val="left"/>
            </w:pPr>
            <w:r>
              <w:t xml:space="preserve">человек </w:t>
            </w:r>
          </w:p>
          <w:p w14:paraId="405AF51E" w14:textId="77777777" w:rsidR="00F75FAB" w:rsidRDefault="00F75FAB" w:rsidP="00F75FAB">
            <w:pPr>
              <w:spacing w:after="0" w:line="259" w:lineRule="auto"/>
              <w:ind w:left="0" w:right="0" w:firstLine="0"/>
              <w:jc w:val="left"/>
            </w:pPr>
            <w:r>
              <w:t xml:space="preserve">(процент) </w:t>
            </w:r>
          </w:p>
        </w:tc>
        <w:tc>
          <w:tcPr>
            <w:tcW w:w="1649" w:type="dxa"/>
            <w:tcBorders>
              <w:top w:val="single" w:sz="6" w:space="0" w:color="000000"/>
              <w:left w:val="single" w:sz="6" w:space="0" w:color="000000"/>
              <w:bottom w:val="nil"/>
              <w:right w:val="single" w:sz="6" w:space="0" w:color="000000"/>
            </w:tcBorders>
          </w:tcPr>
          <w:p w14:paraId="7C7A4EB8" w14:textId="77777777" w:rsidR="00F75FAB" w:rsidRDefault="00F75FAB" w:rsidP="00F75FAB">
            <w:pPr>
              <w:spacing w:after="0" w:line="259" w:lineRule="auto"/>
              <w:ind w:left="77" w:right="0" w:firstLine="0"/>
              <w:jc w:val="left"/>
            </w:pPr>
            <w:r>
              <w:t xml:space="preserve"> </w:t>
            </w:r>
          </w:p>
        </w:tc>
      </w:tr>
      <w:tr w:rsidR="00F75FAB" w14:paraId="4ED823D3" w14:textId="77777777" w:rsidTr="00F75FAB">
        <w:trPr>
          <w:trHeight w:val="487"/>
        </w:trPr>
        <w:tc>
          <w:tcPr>
            <w:tcW w:w="5821" w:type="dxa"/>
            <w:tcBorders>
              <w:top w:val="nil"/>
              <w:left w:val="single" w:sz="6" w:space="0" w:color="000000"/>
              <w:bottom w:val="single" w:sz="6" w:space="0" w:color="000000"/>
              <w:right w:val="single" w:sz="6" w:space="0" w:color="000000"/>
            </w:tcBorders>
          </w:tcPr>
          <w:p w14:paraId="38B9BD6B" w14:textId="77777777" w:rsidR="00F75FAB" w:rsidRDefault="00F75FAB" w:rsidP="00F75FAB">
            <w:pPr>
              <w:spacing w:after="0" w:line="259" w:lineRule="auto"/>
              <w:ind w:left="0" w:right="0" w:firstLine="0"/>
              <w:jc w:val="left"/>
            </w:pPr>
            <w:r>
              <w:t xml:space="preserve">8—12-часового пребывания </w:t>
            </w:r>
          </w:p>
        </w:tc>
        <w:tc>
          <w:tcPr>
            <w:tcW w:w="1709" w:type="dxa"/>
            <w:vMerge w:val="restart"/>
            <w:tcBorders>
              <w:top w:val="nil"/>
              <w:left w:val="single" w:sz="6" w:space="0" w:color="000000"/>
              <w:bottom w:val="single" w:sz="6" w:space="0" w:color="000000"/>
              <w:right w:val="single" w:sz="6" w:space="0" w:color="000000"/>
            </w:tcBorders>
          </w:tcPr>
          <w:p w14:paraId="48A4766E" w14:textId="77777777" w:rsidR="00F75FAB" w:rsidRDefault="00F75FAB" w:rsidP="00F75FAB">
            <w:pPr>
              <w:spacing w:after="160" w:line="259" w:lineRule="auto"/>
              <w:ind w:left="0" w:right="0" w:firstLine="0"/>
              <w:jc w:val="left"/>
            </w:pPr>
          </w:p>
        </w:tc>
        <w:tc>
          <w:tcPr>
            <w:tcW w:w="1649" w:type="dxa"/>
            <w:tcBorders>
              <w:top w:val="nil"/>
              <w:left w:val="single" w:sz="6" w:space="0" w:color="000000"/>
              <w:bottom w:val="single" w:sz="6" w:space="0" w:color="000000"/>
              <w:right w:val="single" w:sz="6" w:space="0" w:color="000000"/>
            </w:tcBorders>
          </w:tcPr>
          <w:p w14:paraId="68603B84" w14:textId="2376BAA5" w:rsidR="00F75FAB" w:rsidRDefault="00F75FAB" w:rsidP="00906629">
            <w:pPr>
              <w:spacing w:after="0" w:line="259" w:lineRule="auto"/>
              <w:ind w:left="2" w:right="0" w:firstLine="0"/>
              <w:jc w:val="left"/>
            </w:pPr>
            <w:r>
              <w:t>24</w:t>
            </w:r>
            <w:r w:rsidR="00906629">
              <w:t>4</w:t>
            </w:r>
            <w:r>
              <w:t xml:space="preserve"> (100%) </w:t>
            </w:r>
          </w:p>
        </w:tc>
      </w:tr>
      <w:tr w:rsidR="00F75FAB" w14:paraId="07F16128" w14:textId="77777777" w:rsidTr="00F75FAB">
        <w:trPr>
          <w:trHeight w:val="487"/>
        </w:trPr>
        <w:tc>
          <w:tcPr>
            <w:tcW w:w="5821" w:type="dxa"/>
            <w:tcBorders>
              <w:top w:val="single" w:sz="6" w:space="0" w:color="000000"/>
              <w:left w:val="single" w:sz="6" w:space="0" w:color="000000"/>
              <w:bottom w:val="single" w:sz="6" w:space="0" w:color="000000"/>
              <w:right w:val="single" w:sz="6" w:space="0" w:color="000000"/>
            </w:tcBorders>
          </w:tcPr>
          <w:p w14:paraId="54E32C91" w14:textId="77777777" w:rsidR="00F75FAB" w:rsidRDefault="00F75FAB" w:rsidP="00F75FAB">
            <w:pPr>
              <w:spacing w:after="0" w:line="259" w:lineRule="auto"/>
              <w:ind w:left="0" w:right="0" w:firstLine="0"/>
              <w:jc w:val="left"/>
            </w:pPr>
            <w:r>
              <w:t xml:space="preserve">12—14-часового пребывания </w:t>
            </w:r>
          </w:p>
        </w:tc>
        <w:tc>
          <w:tcPr>
            <w:tcW w:w="0" w:type="auto"/>
            <w:vMerge/>
            <w:tcBorders>
              <w:top w:val="nil"/>
              <w:left w:val="single" w:sz="6" w:space="0" w:color="000000"/>
              <w:bottom w:val="nil"/>
              <w:right w:val="single" w:sz="6" w:space="0" w:color="000000"/>
            </w:tcBorders>
          </w:tcPr>
          <w:p w14:paraId="2A31AB7E" w14:textId="77777777" w:rsidR="00F75FAB" w:rsidRDefault="00F75FAB" w:rsidP="00F75FAB">
            <w:pPr>
              <w:spacing w:after="160" w:line="259" w:lineRule="auto"/>
              <w:ind w:left="0" w:right="0" w:firstLine="0"/>
              <w:jc w:val="left"/>
            </w:pPr>
          </w:p>
        </w:tc>
        <w:tc>
          <w:tcPr>
            <w:tcW w:w="1649" w:type="dxa"/>
            <w:tcBorders>
              <w:top w:val="single" w:sz="6" w:space="0" w:color="000000"/>
              <w:left w:val="single" w:sz="6" w:space="0" w:color="000000"/>
              <w:bottom w:val="single" w:sz="6" w:space="0" w:color="000000"/>
              <w:right w:val="single" w:sz="6" w:space="0" w:color="000000"/>
            </w:tcBorders>
          </w:tcPr>
          <w:p w14:paraId="4E8CBB11" w14:textId="77777777" w:rsidR="00F75FAB" w:rsidRDefault="00F75FAB" w:rsidP="00F75FAB">
            <w:pPr>
              <w:spacing w:after="0" w:line="259" w:lineRule="auto"/>
              <w:ind w:left="2" w:right="0" w:firstLine="0"/>
              <w:jc w:val="left"/>
            </w:pPr>
            <w:r>
              <w:t xml:space="preserve">0 (0%) </w:t>
            </w:r>
          </w:p>
        </w:tc>
      </w:tr>
      <w:tr w:rsidR="00F75FAB" w14:paraId="69D79CBD" w14:textId="77777777" w:rsidTr="00F75FAB">
        <w:trPr>
          <w:trHeight w:val="487"/>
        </w:trPr>
        <w:tc>
          <w:tcPr>
            <w:tcW w:w="5821" w:type="dxa"/>
            <w:tcBorders>
              <w:top w:val="single" w:sz="6" w:space="0" w:color="000000"/>
              <w:left w:val="single" w:sz="6" w:space="0" w:color="000000"/>
              <w:bottom w:val="single" w:sz="6" w:space="0" w:color="000000"/>
              <w:right w:val="single" w:sz="6" w:space="0" w:color="000000"/>
            </w:tcBorders>
          </w:tcPr>
          <w:p w14:paraId="5228F72C" w14:textId="77777777" w:rsidR="00F75FAB" w:rsidRDefault="00F75FAB" w:rsidP="00F75FAB">
            <w:pPr>
              <w:spacing w:after="0" w:line="259" w:lineRule="auto"/>
              <w:ind w:left="0" w:right="0" w:firstLine="0"/>
              <w:jc w:val="left"/>
            </w:pPr>
            <w:r>
              <w:t xml:space="preserve">круглосуточного пребывания </w:t>
            </w:r>
          </w:p>
        </w:tc>
        <w:tc>
          <w:tcPr>
            <w:tcW w:w="0" w:type="auto"/>
            <w:vMerge/>
            <w:tcBorders>
              <w:top w:val="nil"/>
              <w:left w:val="single" w:sz="6" w:space="0" w:color="000000"/>
              <w:bottom w:val="single" w:sz="6" w:space="0" w:color="000000"/>
              <w:right w:val="single" w:sz="6" w:space="0" w:color="000000"/>
            </w:tcBorders>
          </w:tcPr>
          <w:p w14:paraId="089F434E" w14:textId="77777777" w:rsidR="00F75FAB" w:rsidRDefault="00F75FAB" w:rsidP="00F75FAB">
            <w:pPr>
              <w:spacing w:after="160" w:line="259" w:lineRule="auto"/>
              <w:ind w:left="0" w:right="0" w:firstLine="0"/>
              <w:jc w:val="left"/>
            </w:pPr>
          </w:p>
        </w:tc>
        <w:tc>
          <w:tcPr>
            <w:tcW w:w="1649" w:type="dxa"/>
            <w:tcBorders>
              <w:top w:val="single" w:sz="6" w:space="0" w:color="000000"/>
              <w:left w:val="single" w:sz="6" w:space="0" w:color="000000"/>
              <w:bottom w:val="single" w:sz="6" w:space="0" w:color="000000"/>
              <w:right w:val="single" w:sz="6" w:space="0" w:color="000000"/>
            </w:tcBorders>
          </w:tcPr>
          <w:p w14:paraId="60E5C586" w14:textId="77777777" w:rsidR="00F75FAB" w:rsidRDefault="00F75FAB" w:rsidP="00F75FAB">
            <w:pPr>
              <w:spacing w:after="0" w:line="259" w:lineRule="auto"/>
              <w:ind w:left="2" w:right="0" w:firstLine="0"/>
              <w:jc w:val="left"/>
            </w:pPr>
            <w:r>
              <w:t xml:space="preserve">0 (0%) </w:t>
            </w:r>
          </w:p>
        </w:tc>
      </w:tr>
      <w:tr w:rsidR="00F75FAB" w14:paraId="57304879" w14:textId="77777777" w:rsidTr="00F75FAB">
        <w:trPr>
          <w:trHeight w:val="1452"/>
        </w:trPr>
        <w:tc>
          <w:tcPr>
            <w:tcW w:w="5821" w:type="dxa"/>
            <w:tcBorders>
              <w:top w:val="single" w:sz="6" w:space="0" w:color="000000"/>
              <w:left w:val="single" w:sz="6" w:space="0" w:color="000000"/>
              <w:bottom w:val="nil"/>
              <w:right w:val="single" w:sz="6" w:space="0" w:color="000000"/>
            </w:tcBorders>
          </w:tcPr>
          <w:p w14:paraId="0FA4F08E" w14:textId="77777777" w:rsidR="00F75FAB" w:rsidRDefault="00F75FAB" w:rsidP="00F75FAB">
            <w:pPr>
              <w:spacing w:after="0" w:line="274" w:lineRule="auto"/>
              <w:ind w:left="0" w:right="275" w:firstLine="0"/>
              <w:jc w:val="left"/>
            </w:pPr>
            <w:r>
              <w:t xml:space="preserve">Численность (удельный вес) воспитанников с ОВЗ от общей </w:t>
            </w:r>
          </w:p>
          <w:p w14:paraId="45AD2EA9" w14:textId="77777777" w:rsidR="00F75FAB" w:rsidRDefault="00F75FAB" w:rsidP="00F75FAB">
            <w:pPr>
              <w:spacing w:after="0" w:line="259" w:lineRule="auto"/>
              <w:ind w:left="0" w:right="0" w:firstLine="0"/>
              <w:jc w:val="left"/>
            </w:pPr>
            <w:r>
              <w:t xml:space="preserve">численности воспитанников, которые получают услуги: </w:t>
            </w:r>
          </w:p>
        </w:tc>
        <w:tc>
          <w:tcPr>
            <w:tcW w:w="1709" w:type="dxa"/>
            <w:tcBorders>
              <w:top w:val="single" w:sz="6" w:space="0" w:color="000000"/>
              <w:left w:val="single" w:sz="6" w:space="0" w:color="000000"/>
              <w:bottom w:val="nil"/>
              <w:right w:val="single" w:sz="6" w:space="0" w:color="000000"/>
            </w:tcBorders>
          </w:tcPr>
          <w:p w14:paraId="1FE3D047" w14:textId="77777777" w:rsidR="00F75FAB" w:rsidRDefault="00F75FAB" w:rsidP="00F75FAB">
            <w:pPr>
              <w:spacing w:after="23" w:line="259" w:lineRule="auto"/>
              <w:ind w:left="0" w:right="0" w:firstLine="0"/>
              <w:jc w:val="left"/>
            </w:pPr>
            <w:r>
              <w:t xml:space="preserve">человек </w:t>
            </w:r>
          </w:p>
          <w:p w14:paraId="01BA0731" w14:textId="77777777" w:rsidR="00F75FAB" w:rsidRDefault="00F75FAB" w:rsidP="00F75FAB">
            <w:pPr>
              <w:spacing w:after="0" w:line="259" w:lineRule="auto"/>
              <w:ind w:left="0" w:right="0" w:firstLine="0"/>
              <w:jc w:val="left"/>
            </w:pPr>
            <w:r>
              <w:t xml:space="preserve">(процент) </w:t>
            </w:r>
          </w:p>
        </w:tc>
        <w:tc>
          <w:tcPr>
            <w:tcW w:w="1649" w:type="dxa"/>
            <w:tcBorders>
              <w:top w:val="single" w:sz="6" w:space="0" w:color="000000"/>
              <w:left w:val="single" w:sz="6" w:space="0" w:color="000000"/>
              <w:bottom w:val="nil"/>
              <w:right w:val="single" w:sz="6" w:space="0" w:color="000000"/>
            </w:tcBorders>
          </w:tcPr>
          <w:p w14:paraId="58B29CA5" w14:textId="77777777" w:rsidR="00F75FAB" w:rsidRDefault="00F75FAB" w:rsidP="00F75FAB">
            <w:pPr>
              <w:spacing w:after="0" w:line="259" w:lineRule="auto"/>
              <w:ind w:left="77" w:right="0" w:firstLine="0"/>
              <w:jc w:val="left"/>
            </w:pPr>
            <w:r>
              <w:t xml:space="preserve"> </w:t>
            </w:r>
          </w:p>
        </w:tc>
      </w:tr>
      <w:tr w:rsidR="00F75FAB" w14:paraId="4AC79E08" w14:textId="77777777" w:rsidTr="00F75FAB">
        <w:trPr>
          <w:trHeight w:val="811"/>
        </w:trPr>
        <w:tc>
          <w:tcPr>
            <w:tcW w:w="5821" w:type="dxa"/>
            <w:tcBorders>
              <w:top w:val="nil"/>
              <w:left w:val="single" w:sz="6" w:space="0" w:color="000000"/>
              <w:bottom w:val="single" w:sz="6" w:space="0" w:color="000000"/>
              <w:right w:val="single" w:sz="6" w:space="0" w:color="000000"/>
            </w:tcBorders>
          </w:tcPr>
          <w:p w14:paraId="72593554" w14:textId="77777777" w:rsidR="00F75FAB" w:rsidRDefault="00F75FAB" w:rsidP="00F75FAB">
            <w:pPr>
              <w:spacing w:after="0" w:line="259" w:lineRule="auto"/>
              <w:ind w:left="0" w:right="0" w:firstLine="0"/>
            </w:pPr>
            <w:r>
              <w:t xml:space="preserve">по коррекции недостатков физического, психического развития </w:t>
            </w:r>
          </w:p>
        </w:tc>
        <w:tc>
          <w:tcPr>
            <w:tcW w:w="1709" w:type="dxa"/>
            <w:tcBorders>
              <w:top w:val="nil"/>
              <w:left w:val="single" w:sz="6" w:space="0" w:color="000000"/>
              <w:bottom w:val="single" w:sz="6" w:space="0" w:color="000000"/>
              <w:right w:val="single" w:sz="6" w:space="0" w:color="000000"/>
            </w:tcBorders>
          </w:tcPr>
          <w:p w14:paraId="635FBC84" w14:textId="77777777" w:rsidR="00F75FAB" w:rsidRDefault="00F75FAB" w:rsidP="00F75FAB">
            <w:pPr>
              <w:spacing w:after="160" w:line="259" w:lineRule="auto"/>
              <w:ind w:left="0" w:right="0" w:firstLine="0"/>
              <w:jc w:val="left"/>
            </w:pPr>
          </w:p>
        </w:tc>
        <w:tc>
          <w:tcPr>
            <w:tcW w:w="1649" w:type="dxa"/>
            <w:tcBorders>
              <w:top w:val="nil"/>
              <w:left w:val="single" w:sz="6" w:space="0" w:color="000000"/>
              <w:bottom w:val="single" w:sz="6" w:space="0" w:color="000000"/>
              <w:right w:val="single" w:sz="6" w:space="0" w:color="000000"/>
            </w:tcBorders>
          </w:tcPr>
          <w:p w14:paraId="6AD00E75" w14:textId="3E5B3DE0" w:rsidR="00F75FAB" w:rsidRDefault="00906629" w:rsidP="00906629">
            <w:pPr>
              <w:spacing w:after="0" w:line="259" w:lineRule="auto"/>
              <w:ind w:left="2" w:right="0" w:firstLine="0"/>
              <w:jc w:val="left"/>
            </w:pPr>
            <w:r>
              <w:t xml:space="preserve">7 </w:t>
            </w:r>
            <w:r w:rsidR="00F75FAB">
              <w:t>(</w:t>
            </w:r>
            <w:r>
              <w:t>2</w:t>
            </w:r>
            <w:r w:rsidR="00F75FAB">
              <w:t>,</w:t>
            </w:r>
            <w:r>
              <w:t xml:space="preserve">9 </w:t>
            </w:r>
            <w:r w:rsidR="00F75FAB">
              <w:t xml:space="preserve">%) </w:t>
            </w:r>
          </w:p>
        </w:tc>
      </w:tr>
    </w:tbl>
    <w:p w14:paraId="670678BD" w14:textId="77777777" w:rsidR="00F75FAB" w:rsidRDefault="00F75FAB" w:rsidP="00F75FAB">
      <w:pPr>
        <w:spacing w:after="0" w:line="259" w:lineRule="auto"/>
        <w:ind w:left="-1440" w:right="10474" w:firstLine="0"/>
        <w:jc w:val="left"/>
      </w:pPr>
    </w:p>
    <w:tbl>
      <w:tblPr>
        <w:tblStyle w:val="TableGrid"/>
        <w:tblW w:w="9179" w:type="dxa"/>
        <w:tblInd w:w="-74" w:type="dxa"/>
        <w:tblCellMar>
          <w:top w:w="86" w:type="dxa"/>
          <w:left w:w="74" w:type="dxa"/>
          <w:right w:w="115" w:type="dxa"/>
        </w:tblCellMar>
        <w:tblLook w:val="04A0" w:firstRow="1" w:lastRow="0" w:firstColumn="1" w:lastColumn="0" w:noHBand="0" w:noVBand="1"/>
      </w:tblPr>
      <w:tblGrid>
        <w:gridCol w:w="5821"/>
        <w:gridCol w:w="1709"/>
        <w:gridCol w:w="1649"/>
      </w:tblGrid>
      <w:tr w:rsidR="00F75FAB" w14:paraId="06690307" w14:textId="77777777" w:rsidTr="00F75FAB">
        <w:trPr>
          <w:trHeight w:val="1131"/>
        </w:trPr>
        <w:tc>
          <w:tcPr>
            <w:tcW w:w="5821" w:type="dxa"/>
            <w:tcBorders>
              <w:top w:val="single" w:sz="6" w:space="0" w:color="000000"/>
              <w:left w:val="single" w:sz="6" w:space="0" w:color="000000"/>
              <w:bottom w:val="single" w:sz="6" w:space="0" w:color="000000"/>
              <w:right w:val="single" w:sz="6" w:space="0" w:color="000000"/>
            </w:tcBorders>
          </w:tcPr>
          <w:p w14:paraId="7E52D0B6" w14:textId="77777777" w:rsidR="00F75FAB" w:rsidRDefault="00F75FAB" w:rsidP="00F75FAB">
            <w:pPr>
              <w:spacing w:after="0" w:line="259" w:lineRule="auto"/>
              <w:ind w:left="0" w:right="639" w:firstLine="0"/>
              <w:jc w:val="left"/>
            </w:pPr>
            <w:r>
              <w:t xml:space="preserve">обучению по образовательной программе дошкольного образования </w:t>
            </w:r>
          </w:p>
        </w:tc>
        <w:tc>
          <w:tcPr>
            <w:tcW w:w="1709" w:type="dxa"/>
            <w:vMerge w:val="restart"/>
            <w:tcBorders>
              <w:top w:val="single" w:sz="6" w:space="0" w:color="000000"/>
              <w:left w:val="single" w:sz="6" w:space="0" w:color="000000"/>
              <w:bottom w:val="single" w:sz="6" w:space="0" w:color="000000"/>
              <w:right w:val="single" w:sz="6" w:space="0" w:color="000000"/>
            </w:tcBorders>
          </w:tcPr>
          <w:p w14:paraId="4A1DBF17" w14:textId="77777777" w:rsidR="00F75FAB" w:rsidRDefault="00F75FAB" w:rsidP="00F75FAB">
            <w:pPr>
              <w:spacing w:after="160" w:line="259" w:lineRule="auto"/>
              <w:ind w:left="0" w:right="0" w:firstLine="0"/>
              <w:jc w:val="left"/>
            </w:pPr>
          </w:p>
        </w:tc>
        <w:tc>
          <w:tcPr>
            <w:tcW w:w="1649" w:type="dxa"/>
            <w:tcBorders>
              <w:top w:val="single" w:sz="6" w:space="0" w:color="000000"/>
              <w:left w:val="single" w:sz="6" w:space="0" w:color="000000"/>
              <w:bottom w:val="single" w:sz="6" w:space="0" w:color="000000"/>
              <w:right w:val="single" w:sz="6" w:space="0" w:color="000000"/>
            </w:tcBorders>
          </w:tcPr>
          <w:p w14:paraId="7238C1A0" w14:textId="7485715F" w:rsidR="00F75FAB" w:rsidRDefault="00906629" w:rsidP="00906629">
            <w:pPr>
              <w:spacing w:after="0" w:line="259" w:lineRule="auto"/>
              <w:ind w:left="2" w:right="0" w:firstLine="0"/>
              <w:jc w:val="left"/>
            </w:pPr>
            <w:r>
              <w:t>7</w:t>
            </w:r>
            <w:r w:rsidR="00F75FAB">
              <w:t xml:space="preserve"> (</w:t>
            </w:r>
            <w:r>
              <w:t>2</w:t>
            </w:r>
            <w:r w:rsidR="00F75FAB">
              <w:t>,</w:t>
            </w:r>
            <w:r>
              <w:t xml:space="preserve">9 </w:t>
            </w:r>
            <w:r w:rsidR="00F75FAB">
              <w:t xml:space="preserve">%) </w:t>
            </w:r>
          </w:p>
        </w:tc>
      </w:tr>
      <w:tr w:rsidR="00F75FAB" w14:paraId="14BF2948" w14:textId="77777777" w:rsidTr="00F75FAB">
        <w:trPr>
          <w:trHeight w:val="487"/>
        </w:trPr>
        <w:tc>
          <w:tcPr>
            <w:tcW w:w="5821" w:type="dxa"/>
            <w:tcBorders>
              <w:top w:val="single" w:sz="6" w:space="0" w:color="000000"/>
              <w:left w:val="single" w:sz="6" w:space="0" w:color="000000"/>
              <w:bottom w:val="single" w:sz="6" w:space="0" w:color="000000"/>
              <w:right w:val="single" w:sz="6" w:space="0" w:color="000000"/>
            </w:tcBorders>
          </w:tcPr>
          <w:p w14:paraId="05A5C63D" w14:textId="77777777" w:rsidR="00F75FAB" w:rsidRDefault="00F75FAB" w:rsidP="00F75FAB">
            <w:pPr>
              <w:spacing w:after="0" w:line="259" w:lineRule="auto"/>
              <w:ind w:left="0" w:right="0" w:firstLine="0"/>
              <w:jc w:val="left"/>
            </w:pPr>
            <w:r>
              <w:t xml:space="preserve">присмотру и уходу </w:t>
            </w:r>
          </w:p>
        </w:tc>
        <w:tc>
          <w:tcPr>
            <w:tcW w:w="0" w:type="auto"/>
            <w:vMerge/>
            <w:tcBorders>
              <w:top w:val="nil"/>
              <w:left w:val="single" w:sz="6" w:space="0" w:color="000000"/>
              <w:bottom w:val="single" w:sz="6" w:space="0" w:color="000000"/>
              <w:right w:val="single" w:sz="6" w:space="0" w:color="000000"/>
            </w:tcBorders>
          </w:tcPr>
          <w:p w14:paraId="43B2C975" w14:textId="77777777" w:rsidR="00F75FAB" w:rsidRDefault="00F75FAB" w:rsidP="00F75FAB">
            <w:pPr>
              <w:spacing w:after="160" w:line="259" w:lineRule="auto"/>
              <w:ind w:left="0" w:right="0" w:firstLine="0"/>
              <w:jc w:val="left"/>
            </w:pPr>
          </w:p>
        </w:tc>
        <w:tc>
          <w:tcPr>
            <w:tcW w:w="1649" w:type="dxa"/>
            <w:tcBorders>
              <w:top w:val="single" w:sz="6" w:space="0" w:color="000000"/>
              <w:left w:val="single" w:sz="6" w:space="0" w:color="000000"/>
              <w:bottom w:val="single" w:sz="6" w:space="0" w:color="000000"/>
              <w:right w:val="single" w:sz="6" w:space="0" w:color="000000"/>
            </w:tcBorders>
          </w:tcPr>
          <w:p w14:paraId="3CE7694B" w14:textId="4D6197A9" w:rsidR="00F75FAB" w:rsidRDefault="00F75FAB" w:rsidP="00F75FAB">
            <w:pPr>
              <w:spacing w:after="0" w:line="259" w:lineRule="auto"/>
              <w:ind w:left="2" w:right="0" w:firstLine="0"/>
              <w:jc w:val="left"/>
            </w:pPr>
            <w:r>
              <w:t>0 (0</w:t>
            </w:r>
            <w:r w:rsidR="00906629">
              <w:t xml:space="preserve"> </w:t>
            </w:r>
            <w:r>
              <w:t xml:space="preserve">%) </w:t>
            </w:r>
          </w:p>
        </w:tc>
      </w:tr>
      <w:tr w:rsidR="00F75FAB" w14:paraId="1FAE0D1E" w14:textId="77777777" w:rsidTr="00F75FAB">
        <w:trPr>
          <w:trHeight w:val="1130"/>
        </w:trPr>
        <w:tc>
          <w:tcPr>
            <w:tcW w:w="5821" w:type="dxa"/>
            <w:tcBorders>
              <w:top w:val="single" w:sz="6" w:space="0" w:color="000000"/>
              <w:left w:val="single" w:sz="6" w:space="0" w:color="000000"/>
              <w:bottom w:val="single" w:sz="6" w:space="0" w:color="000000"/>
              <w:right w:val="single" w:sz="6" w:space="0" w:color="000000"/>
            </w:tcBorders>
          </w:tcPr>
          <w:p w14:paraId="049F6A21" w14:textId="77777777" w:rsidR="00F75FAB" w:rsidRDefault="00F75FAB" w:rsidP="00F75FAB">
            <w:pPr>
              <w:spacing w:after="0" w:line="259" w:lineRule="auto"/>
              <w:ind w:left="0" w:right="74" w:firstLine="0"/>
              <w:jc w:val="left"/>
            </w:pPr>
            <w:r>
              <w:t xml:space="preserve">Средний показатель пропущенных по болезни дней на одного воспитанника </w:t>
            </w:r>
          </w:p>
        </w:tc>
        <w:tc>
          <w:tcPr>
            <w:tcW w:w="1709" w:type="dxa"/>
            <w:tcBorders>
              <w:top w:val="single" w:sz="6" w:space="0" w:color="000000"/>
              <w:left w:val="single" w:sz="6" w:space="0" w:color="000000"/>
              <w:bottom w:val="single" w:sz="6" w:space="0" w:color="000000"/>
              <w:right w:val="single" w:sz="6" w:space="0" w:color="000000"/>
            </w:tcBorders>
          </w:tcPr>
          <w:p w14:paraId="72B72597" w14:textId="77777777" w:rsidR="00F75FAB" w:rsidRDefault="00F75FAB" w:rsidP="00F75FAB">
            <w:pPr>
              <w:spacing w:after="0" w:line="259" w:lineRule="auto"/>
              <w:ind w:left="0" w:right="0" w:firstLine="0"/>
              <w:jc w:val="left"/>
            </w:pPr>
            <w:r>
              <w:t xml:space="preserve">день </w:t>
            </w:r>
          </w:p>
        </w:tc>
        <w:tc>
          <w:tcPr>
            <w:tcW w:w="1649" w:type="dxa"/>
            <w:tcBorders>
              <w:top w:val="single" w:sz="6" w:space="0" w:color="000000"/>
              <w:left w:val="single" w:sz="6" w:space="0" w:color="000000"/>
              <w:bottom w:val="single" w:sz="6" w:space="0" w:color="000000"/>
              <w:right w:val="single" w:sz="6" w:space="0" w:color="000000"/>
            </w:tcBorders>
          </w:tcPr>
          <w:p w14:paraId="7729F522" w14:textId="3903F84D" w:rsidR="00F75FAB" w:rsidRDefault="00A45947" w:rsidP="00F75FAB">
            <w:pPr>
              <w:spacing w:after="0" w:line="259" w:lineRule="auto"/>
              <w:ind w:left="2" w:right="0" w:firstLine="0"/>
              <w:jc w:val="left"/>
            </w:pPr>
            <w:r>
              <w:t>29</w:t>
            </w:r>
            <w:r w:rsidR="00F75FAB">
              <w:t xml:space="preserve"> </w:t>
            </w:r>
          </w:p>
        </w:tc>
      </w:tr>
      <w:tr w:rsidR="00F75FAB" w14:paraId="097FF695" w14:textId="77777777" w:rsidTr="00F75FAB">
        <w:trPr>
          <w:trHeight w:val="1131"/>
        </w:trPr>
        <w:tc>
          <w:tcPr>
            <w:tcW w:w="5821" w:type="dxa"/>
            <w:tcBorders>
              <w:top w:val="single" w:sz="6" w:space="0" w:color="000000"/>
              <w:left w:val="single" w:sz="6" w:space="0" w:color="000000"/>
              <w:bottom w:val="nil"/>
              <w:right w:val="single" w:sz="6" w:space="0" w:color="000000"/>
            </w:tcBorders>
          </w:tcPr>
          <w:p w14:paraId="733A03CC" w14:textId="77777777" w:rsidR="00F75FAB" w:rsidRDefault="00F75FAB" w:rsidP="00F75FAB">
            <w:pPr>
              <w:spacing w:after="0" w:line="259" w:lineRule="auto"/>
              <w:ind w:left="0" w:right="0" w:firstLine="0"/>
              <w:jc w:val="left"/>
            </w:pPr>
            <w:r>
              <w:t xml:space="preserve">Общая численность педагогических работников, в том числе количество педагогических работников: </w:t>
            </w:r>
          </w:p>
        </w:tc>
        <w:tc>
          <w:tcPr>
            <w:tcW w:w="1709" w:type="dxa"/>
            <w:tcBorders>
              <w:top w:val="single" w:sz="6" w:space="0" w:color="000000"/>
              <w:left w:val="single" w:sz="6" w:space="0" w:color="000000"/>
              <w:bottom w:val="nil"/>
              <w:right w:val="single" w:sz="6" w:space="0" w:color="000000"/>
            </w:tcBorders>
          </w:tcPr>
          <w:p w14:paraId="13B0A964" w14:textId="77777777" w:rsidR="00F75FAB" w:rsidRDefault="00F75FAB" w:rsidP="00F75FAB">
            <w:pPr>
              <w:spacing w:after="0" w:line="259" w:lineRule="auto"/>
              <w:ind w:left="0" w:right="0" w:firstLine="0"/>
              <w:jc w:val="left"/>
            </w:pPr>
            <w:r>
              <w:t xml:space="preserve">человек </w:t>
            </w:r>
          </w:p>
        </w:tc>
        <w:tc>
          <w:tcPr>
            <w:tcW w:w="1649" w:type="dxa"/>
            <w:tcBorders>
              <w:top w:val="single" w:sz="6" w:space="0" w:color="000000"/>
              <w:left w:val="single" w:sz="6" w:space="0" w:color="000000"/>
              <w:bottom w:val="nil"/>
              <w:right w:val="single" w:sz="6" w:space="0" w:color="000000"/>
            </w:tcBorders>
          </w:tcPr>
          <w:p w14:paraId="7B5F139A" w14:textId="77777777" w:rsidR="00F75FAB" w:rsidRDefault="00F75FAB" w:rsidP="00F75FAB">
            <w:pPr>
              <w:spacing w:after="0" w:line="259" w:lineRule="auto"/>
              <w:ind w:left="2" w:right="0" w:firstLine="0"/>
              <w:jc w:val="left"/>
            </w:pPr>
            <w:r>
              <w:t xml:space="preserve">25 </w:t>
            </w:r>
          </w:p>
        </w:tc>
      </w:tr>
      <w:tr w:rsidR="00F75FAB" w14:paraId="59E1F19E" w14:textId="77777777" w:rsidTr="00F75FAB">
        <w:trPr>
          <w:trHeight w:val="487"/>
        </w:trPr>
        <w:tc>
          <w:tcPr>
            <w:tcW w:w="5821" w:type="dxa"/>
            <w:tcBorders>
              <w:top w:val="nil"/>
              <w:left w:val="single" w:sz="6" w:space="0" w:color="000000"/>
              <w:bottom w:val="single" w:sz="6" w:space="0" w:color="000000"/>
              <w:right w:val="single" w:sz="6" w:space="0" w:color="000000"/>
            </w:tcBorders>
          </w:tcPr>
          <w:p w14:paraId="0D235A85" w14:textId="77777777" w:rsidR="00F75FAB" w:rsidRDefault="00F75FAB" w:rsidP="00F75FAB">
            <w:pPr>
              <w:spacing w:after="0" w:line="259" w:lineRule="auto"/>
              <w:ind w:left="0" w:right="0" w:firstLine="0"/>
              <w:jc w:val="left"/>
            </w:pPr>
            <w:r>
              <w:t xml:space="preserve">с высшим образованием </w:t>
            </w:r>
          </w:p>
        </w:tc>
        <w:tc>
          <w:tcPr>
            <w:tcW w:w="1709" w:type="dxa"/>
            <w:vMerge w:val="restart"/>
            <w:tcBorders>
              <w:top w:val="nil"/>
              <w:left w:val="single" w:sz="6" w:space="0" w:color="000000"/>
              <w:bottom w:val="single" w:sz="6" w:space="0" w:color="000000"/>
              <w:right w:val="single" w:sz="6" w:space="0" w:color="000000"/>
            </w:tcBorders>
          </w:tcPr>
          <w:p w14:paraId="2054501F" w14:textId="77777777" w:rsidR="00F75FAB" w:rsidRDefault="00F75FAB" w:rsidP="00F75FAB">
            <w:pPr>
              <w:spacing w:after="160" w:line="259" w:lineRule="auto"/>
              <w:ind w:left="0" w:right="0" w:firstLine="0"/>
              <w:jc w:val="left"/>
            </w:pPr>
          </w:p>
        </w:tc>
        <w:tc>
          <w:tcPr>
            <w:tcW w:w="1649" w:type="dxa"/>
            <w:tcBorders>
              <w:top w:val="nil"/>
              <w:left w:val="single" w:sz="6" w:space="0" w:color="000000"/>
              <w:bottom w:val="single" w:sz="6" w:space="0" w:color="000000"/>
              <w:right w:val="single" w:sz="6" w:space="0" w:color="000000"/>
            </w:tcBorders>
          </w:tcPr>
          <w:p w14:paraId="5D928AC1" w14:textId="1A8E8E08" w:rsidR="00F75FAB" w:rsidRDefault="00906629" w:rsidP="00F75FAB">
            <w:pPr>
              <w:spacing w:after="0" w:line="259" w:lineRule="auto"/>
              <w:ind w:left="2" w:right="0" w:firstLine="0"/>
              <w:jc w:val="left"/>
            </w:pPr>
            <w:r>
              <w:t>11</w:t>
            </w:r>
          </w:p>
        </w:tc>
      </w:tr>
      <w:tr w:rsidR="00F75FAB" w14:paraId="15A25F81" w14:textId="77777777" w:rsidTr="00F75FAB">
        <w:trPr>
          <w:trHeight w:val="811"/>
        </w:trPr>
        <w:tc>
          <w:tcPr>
            <w:tcW w:w="5821" w:type="dxa"/>
            <w:tcBorders>
              <w:top w:val="single" w:sz="6" w:space="0" w:color="000000"/>
              <w:left w:val="single" w:sz="6" w:space="0" w:color="000000"/>
              <w:bottom w:val="single" w:sz="6" w:space="0" w:color="000000"/>
              <w:right w:val="single" w:sz="6" w:space="0" w:color="000000"/>
            </w:tcBorders>
          </w:tcPr>
          <w:p w14:paraId="4BFF1CA1" w14:textId="77777777" w:rsidR="00F75FAB" w:rsidRDefault="00F75FAB" w:rsidP="00F75FAB">
            <w:pPr>
              <w:spacing w:after="0" w:line="259" w:lineRule="auto"/>
              <w:ind w:left="0" w:right="0" w:firstLine="0"/>
              <w:jc w:val="left"/>
            </w:pPr>
            <w:r>
              <w:lastRenderedPageBreak/>
              <w:t xml:space="preserve">высшим образованием педагогической направленности (профиля) </w:t>
            </w:r>
          </w:p>
        </w:tc>
        <w:tc>
          <w:tcPr>
            <w:tcW w:w="0" w:type="auto"/>
            <w:vMerge/>
            <w:tcBorders>
              <w:top w:val="nil"/>
              <w:left w:val="single" w:sz="6" w:space="0" w:color="000000"/>
              <w:bottom w:val="nil"/>
              <w:right w:val="single" w:sz="6" w:space="0" w:color="000000"/>
            </w:tcBorders>
          </w:tcPr>
          <w:p w14:paraId="14FA2B5A" w14:textId="77777777" w:rsidR="00F75FAB" w:rsidRDefault="00F75FAB" w:rsidP="00F75FAB">
            <w:pPr>
              <w:spacing w:after="160" w:line="259" w:lineRule="auto"/>
              <w:ind w:left="0" w:right="0" w:firstLine="0"/>
              <w:jc w:val="left"/>
            </w:pPr>
          </w:p>
        </w:tc>
        <w:tc>
          <w:tcPr>
            <w:tcW w:w="1649" w:type="dxa"/>
            <w:tcBorders>
              <w:top w:val="single" w:sz="6" w:space="0" w:color="000000"/>
              <w:left w:val="single" w:sz="6" w:space="0" w:color="000000"/>
              <w:bottom w:val="single" w:sz="6" w:space="0" w:color="000000"/>
              <w:right w:val="single" w:sz="6" w:space="0" w:color="000000"/>
            </w:tcBorders>
          </w:tcPr>
          <w:p w14:paraId="5C5DCD85" w14:textId="0AE72394" w:rsidR="00F75FAB" w:rsidRDefault="00906629" w:rsidP="00F75FAB">
            <w:pPr>
              <w:spacing w:after="0" w:line="259" w:lineRule="auto"/>
              <w:ind w:left="2" w:right="0" w:firstLine="0"/>
              <w:jc w:val="left"/>
            </w:pPr>
            <w:r>
              <w:t>11</w:t>
            </w:r>
          </w:p>
        </w:tc>
      </w:tr>
      <w:tr w:rsidR="00F75FAB" w14:paraId="077750E0" w14:textId="77777777" w:rsidTr="00F75FAB">
        <w:trPr>
          <w:trHeight w:val="485"/>
        </w:trPr>
        <w:tc>
          <w:tcPr>
            <w:tcW w:w="5821" w:type="dxa"/>
            <w:tcBorders>
              <w:top w:val="single" w:sz="6" w:space="0" w:color="000000"/>
              <w:left w:val="single" w:sz="6" w:space="0" w:color="000000"/>
              <w:bottom w:val="single" w:sz="6" w:space="0" w:color="000000"/>
              <w:right w:val="single" w:sz="6" w:space="0" w:color="000000"/>
            </w:tcBorders>
          </w:tcPr>
          <w:p w14:paraId="113698D4" w14:textId="77777777" w:rsidR="00F75FAB" w:rsidRDefault="00F75FAB" w:rsidP="00F75FAB">
            <w:pPr>
              <w:spacing w:after="0" w:line="259" w:lineRule="auto"/>
              <w:ind w:left="0" w:right="0" w:firstLine="0"/>
              <w:jc w:val="left"/>
            </w:pPr>
            <w:r>
              <w:t xml:space="preserve">средним профессиональным образованием </w:t>
            </w:r>
          </w:p>
        </w:tc>
        <w:tc>
          <w:tcPr>
            <w:tcW w:w="0" w:type="auto"/>
            <w:vMerge/>
            <w:tcBorders>
              <w:top w:val="nil"/>
              <w:left w:val="single" w:sz="6" w:space="0" w:color="000000"/>
              <w:bottom w:val="nil"/>
              <w:right w:val="single" w:sz="6" w:space="0" w:color="000000"/>
            </w:tcBorders>
          </w:tcPr>
          <w:p w14:paraId="7691C2FF" w14:textId="77777777" w:rsidR="00F75FAB" w:rsidRDefault="00F75FAB" w:rsidP="00F75FAB">
            <w:pPr>
              <w:spacing w:after="160" w:line="259" w:lineRule="auto"/>
              <w:ind w:left="0" w:right="0" w:firstLine="0"/>
              <w:jc w:val="left"/>
            </w:pPr>
          </w:p>
        </w:tc>
        <w:tc>
          <w:tcPr>
            <w:tcW w:w="1649" w:type="dxa"/>
            <w:tcBorders>
              <w:top w:val="single" w:sz="6" w:space="0" w:color="000000"/>
              <w:left w:val="single" w:sz="6" w:space="0" w:color="000000"/>
              <w:bottom w:val="single" w:sz="6" w:space="0" w:color="000000"/>
              <w:right w:val="single" w:sz="6" w:space="0" w:color="000000"/>
            </w:tcBorders>
          </w:tcPr>
          <w:p w14:paraId="50F2A380" w14:textId="7514B8B8" w:rsidR="00F75FAB" w:rsidRDefault="00F75FAB" w:rsidP="00906629">
            <w:pPr>
              <w:spacing w:after="0" w:line="259" w:lineRule="auto"/>
              <w:ind w:left="2" w:right="0" w:firstLine="0"/>
              <w:jc w:val="left"/>
            </w:pPr>
            <w:r>
              <w:t>1</w:t>
            </w:r>
            <w:r w:rsidR="00906629">
              <w:t>1</w:t>
            </w:r>
            <w:r>
              <w:t xml:space="preserve"> </w:t>
            </w:r>
          </w:p>
        </w:tc>
      </w:tr>
      <w:tr w:rsidR="00F75FAB" w14:paraId="008FE239" w14:textId="77777777" w:rsidTr="00F75FAB">
        <w:trPr>
          <w:trHeight w:val="1133"/>
        </w:trPr>
        <w:tc>
          <w:tcPr>
            <w:tcW w:w="5821" w:type="dxa"/>
            <w:tcBorders>
              <w:top w:val="single" w:sz="6" w:space="0" w:color="000000"/>
              <w:left w:val="single" w:sz="6" w:space="0" w:color="000000"/>
              <w:bottom w:val="single" w:sz="6" w:space="0" w:color="000000"/>
              <w:right w:val="single" w:sz="6" w:space="0" w:color="000000"/>
            </w:tcBorders>
          </w:tcPr>
          <w:p w14:paraId="07666005" w14:textId="77777777" w:rsidR="00F75FAB" w:rsidRDefault="00F75FAB" w:rsidP="00F75FAB">
            <w:pPr>
              <w:spacing w:after="0" w:line="259" w:lineRule="auto"/>
              <w:ind w:left="0" w:right="498" w:firstLine="0"/>
              <w:jc w:val="left"/>
            </w:pPr>
            <w:r>
              <w:t xml:space="preserve">средним профессиональным образованием педагогической направленности (профиля) </w:t>
            </w:r>
          </w:p>
        </w:tc>
        <w:tc>
          <w:tcPr>
            <w:tcW w:w="0" w:type="auto"/>
            <w:vMerge/>
            <w:tcBorders>
              <w:top w:val="nil"/>
              <w:left w:val="single" w:sz="6" w:space="0" w:color="000000"/>
              <w:bottom w:val="single" w:sz="6" w:space="0" w:color="000000"/>
              <w:right w:val="single" w:sz="6" w:space="0" w:color="000000"/>
            </w:tcBorders>
          </w:tcPr>
          <w:p w14:paraId="7D7E4D98" w14:textId="77777777" w:rsidR="00F75FAB" w:rsidRDefault="00F75FAB" w:rsidP="00F75FAB">
            <w:pPr>
              <w:spacing w:after="160" w:line="259" w:lineRule="auto"/>
              <w:ind w:left="0" w:right="0" w:firstLine="0"/>
              <w:jc w:val="left"/>
            </w:pPr>
          </w:p>
        </w:tc>
        <w:tc>
          <w:tcPr>
            <w:tcW w:w="1649" w:type="dxa"/>
            <w:tcBorders>
              <w:top w:val="single" w:sz="6" w:space="0" w:color="000000"/>
              <w:left w:val="single" w:sz="6" w:space="0" w:color="000000"/>
              <w:bottom w:val="single" w:sz="6" w:space="0" w:color="000000"/>
              <w:right w:val="single" w:sz="6" w:space="0" w:color="000000"/>
            </w:tcBorders>
          </w:tcPr>
          <w:p w14:paraId="7173BFBE" w14:textId="7E47ADDC" w:rsidR="00F75FAB" w:rsidRDefault="00F75FAB" w:rsidP="00906629">
            <w:pPr>
              <w:spacing w:after="0" w:line="259" w:lineRule="auto"/>
              <w:ind w:left="2" w:right="0" w:firstLine="0"/>
              <w:jc w:val="left"/>
            </w:pPr>
            <w:r>
              <w:t>1</w:t>
            </w:r>
            <w:r w:rsidR="00906629">
              <w:t>1</w:t>
            </w:r>
          </w:p>
        </w:tc>
      </w:tr>
      <w:tr w:rsidR="00F75FAB" w14:paraId="37811CBD" w14:textId="77777777" w:rsidTr="00F75FAB">
        <w:trPr>
          <w:trHeight w:val="2095"/>
        </w:trPr>
        <w:tc>
          <w:tcPr>
            <w:tcW w:w="5821" w:type="dxa"/>
            <w:tcBorders>
              <w:top w:val="single" w:sz="6" w:space="0" w:color="000000"/>
              <w:left w:val="single" w:sz="6" w:space="0" w:color="000000"/>
              <w:bottom w:val="nil"/>
              <w:right w:val="single" w:sz="6" w:space="0" w:color="000000"/>
            </w:tcBorders>
          </w:tcPr>
          <w:p w14:paraId="2AE66479" w14:textId="77777777" w:rsidR="00F75FAB" w:rsidRDefault="00F75FAB" w:rsidP="00F75FAB">
            <w:pPr>
              <w:spacing w:after="0" w:line="259" w:lineRule="auto"/>
              <w:ind w:left="0" w:right="656" w:firstLine="0"/>
              <w:jc w:val="left"/>
            </w:pPr>
            <w:r>
              <w:t xml:space="preserve">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709" w:type="dxa"/>
            <w:tcBorders>
              <w:top w:val="single" w:sz="6" w:space="0" w:color="000000"/>
              <w:left w:val="single" w:sz="6" w:space="0" w:color="000000"/>
              <w:bottom w:val="nil"/>
              <w:right w:val="single" w:sz="6" w:space="0" w:color="000000"/>
            </w:tcBorders>
          </w:tcPr>
          <w:p w14:paraId="63A93F89" w14:textId="77777777" w:rsidR="00F75FAB" w:rsidRDefault="00F75FAB" w:rsidP="00F75FAB">
            <w:pPr>
              <w:spacing w:after="23" w:line="259" w:lineRule="auto"/>
              <w:ind w:left="0" w:right="0" w:firstLine="0"/>
              <w:jc w:val="left"/>
            </w:pPr>
            <w:r>
              <w:t xml:space="preserve">человек </w:t>
            </w:r>
          </w:p>
          <w:p w14:paraId="6EF75E58" w14:textId="77777777" w:rsidR="00F75FAB" w:rsidRDefault="00F75FAB" w:rsidP="00F75FAB">
            <w:pPr>
              <w:spacing w:after="0" w:line="259" w:lineRule="auto"/>
              <w:ind w:left="0" w:right="0" w:firstLine="0"/>
              <w:jc w:val="left"/>
            </w:pPr>
            <w:r>
              <w:t xml:space="preserve">(процент) </w:t>
            </w:r>
          </w:p>
        </w:tc>
        <w:tc>
          <w:tcPr>
            <w:tcW w:w="1649" w:type="dxa"/>
            <w:tcBorders>
              <w:top w:val="single" w:sz="6" w:space="0" w:color="000000"/>
              <w:left w:val="single" w:sz="6" w:space="0" w:color="000000"/>
              <w:bottom w:val="nil"/>
              <w:right w:val="single" w:sz="6" w:space="0" w:color="000000"/>
            </w:tcBorders>
          </w:tcPr>
          <w:p w14:paraId="22EB49F6" w14:textId="77777777" w:rsidR="00F75FAB" w:rsidRDefault="00F75FAB" w:rsidP="00F75FAB">
            <w:pPr>
              <w:spacing w:after="0" w:line="259" w:lineRule="auto"/>
              <w:ind w:left="2" w:right="0" w:firstLine="0"/>
              <w:jc w:val="left"/>
            </w:pPr>
            <w:r>
              <w:t xml:space="preserve"> </w:t>
            </w:r>
          </w:p>
        </w:tc>
      </w:tr>
      <w:tr w:rsidR="00F75FAB" w14:paraId="295151DD" w14:textId="77777777" w:rsidTr="00F75FAB">
        <w:trPr>
          <w:trHeight w:val="487"/>
        </w:trPr>
        <w:tc>
          <w:tcPr>
            <w:tcW w:w="5821" w:type="dxa"/>
            <w:tcBorders>
              <w:top w:val="nil"/>
              <w:left w:val="single" w:sz="6" w:space="0" w:color="000000"/>
              <w:bottom w:val="single" w:sz="6" w:space="0" w:color="000000"/>
              <w:right w:val="single" w:sz="6" w:space="0" w:color="000000"/>
            </w:tcBorders>
          </w:tcPr>
          <w:p w14:paraId="6F38453D" w14:textId="77777777" w:rsidR="00F75FAB" w:rsidRDefault="00F75FAB" w:rsidP="00F75FAB">
            <w:pPr>
              <w:spacing w:after="0" w:line="259" w:lineRule="auto"/>
              <w:ind w:left="0" w:right="0" w:firstLine="0"/>
              <w:jc w:val="left"/>
            </w:pPr>
            <w:r>
              <w:t xml:space="preserve">с высшей </w:t>
            </w:r>
          </w:p>
        </w:tc>
        <w:tc>
          <w:tcPr>
            <w:tcW w:w="1709" w:type="dxa"/>
            <w:vMerge w:val="restart"/>
            <w:tcBorders>
              <w:top w:val="nil"/>
              <w:left w:val="single" w:sz="6" w:space="0" w:color="000000"/>
              <w:bottom w:val="single" w:sz="6" w:space="0" w:color="000000"/>
              <w:right w:val="single" w:sz="6" w:space="0" w:color="000000"/>
            </w:tcBorders>
          </w:tcPr>
          <w:p w14:paraId="5CC53968" w14:textId="77777777" w:rsidR="00F75FAB" w:rsidRDefault="00F75FAB" w:rsidP="00F75FAB">
            <w:pPr>
              <w:spacing w:after="160" w:line="259" w:lineRule="auto"/>
              <w:ind w:left="0" w:right="0" w:firstLine="0"/>
              <w:jc w:val="left"/>
            </w:pPr>
          </w:p>
        </w:tc>
        <w:tc>
          <w:tcPr>
            <w:tcW w:w="1649" w:type="dxa"/>
            <w:tcBorders>
              <w:top w:val="nil"/>
              <w:left w:val="single" w:sz="6" w:space="0" w:color="000000"/>
              <w:bottom w:val="single" w:sz="6" w:space="0" w:color="000000"/>
              <w:right w:val="single" w:sz="6" w:space="0" w:color="000000"/>
            </w:tcBorders>
          </w:tcPr>
          <w:p w14:paraId="15383B8D" w14:textId="43847A5B" w:rsidR="00F75FAB" w:rsidRDefault="00DD50EF" w:rsidP="00F75FAB">
            <w:pPr>
              <w:spacing w:after="0" w:line="259" w:lineRule="auto"/>
              <w:ind w:left="2" w:right="0" w:firstLine="0"/>
              <w:jc w:val="left"/>
            </w:pPr>
            <w:r>
              <w:t>4</w:t>
            </w:r>
            <w:r w:rsidR="00F75FAB">
              <w:t xml:space="preserve"> (</w:t>
            </w:r>
            <w:r>
              <w:t>1</w:t>
            </w:r>
            <w:r w:rsidR="00F75FAB">
              <w:t xml:space="preserve">8%) </w:t>
            </w:r>
          </w:p>
        </w:tc>
      </w:tr>
      <w:tr w:rsidR="00F75FAB" w14:paraId="0A889994" w14:textId="77777777" w:rsidTr="00F75FAB">
        <w:trPr>
          <w:trHeight w:val="488"/>
        </w:trPr>
        <w:tc>
          <w:tcPr>
            <w:tcW w:w="5821" w:type="dxa"/>
            <w:tcBorders>
              <w:top w:val="single" w:sz="6" w:space="0" w:color="000000"/>
              <w:left w:val="single" w:sz="6" w:space="0" w:color="000000"/>
              <w:bottom w:val="single" w:sz="6" w:space="0" w:color="000000"/>
              <w:right w:val="single" w:sz="6" w:space="0" w:color="000000"/>
            </w:tcBorders>
          </w:tcPr>
          <w:p w14:paraId="2FBE4342" w14:textId="77777777" w:rsidR="00F75FAB" w:rsidRDefault="00F75FAB" w:rsidP="00F75FAB">
            <w:pPr>
              <w:spacing w:after="0" w:line="259" w:lineRule="auto"/>
              <w:ind w:left="0" w:right="0" w:firstLine="0"/>
              <w:jc w:val="left"/>
            </w:pPr>
            <w:r>
              <w:t xml:space="preserve">первой </w:t>
            </w:r>
          </w:p>
        </w:tc>
        <w:tc>
          <w:tcPr>
            <w:tcW w:w="0" w:type="auto"/>
            <w:vMerge/>
            <w:tcBorders>
              <w:top w:val="nil"/>
              <w:left w:val="single" w:sz="6" w:space="0" w:color="000000"/>
              <w:bottom w:val="single" w:sz="6" w:space="0" w:color="000000"/>
              <w:right w:val="single" w:sz="6" w:space="0" w:color="000000"/>
            </w:tcBorders>
          </w:tcPr>
          <w:p w14:paraId="312708C1" w14:textId="77777777" w:rsidR="00F75FAB" w:rsidRDefault="00F75FAB" w:rsidP="00F75FAB">
            <w:pPr>
              <w:spacing w:after="160" w:line="259" w:lineRule="auto"/>
              <w:ind w:left="0" w:right="0" w:firstLine="0"/>
              <w:jc w:val="left"/>
            </w:pPr>
          </w:p>
        </w:tc>
        <w:tc>
          <w:tcPr>
            <w:tcW w:w="1649" w:type="dxa"/>
            <w:tcBorders>
              <w:top w:val="single" w:sz="6" w:space="0" w:color="000000"/>
              <w:left w:val="single" w:sz="6" w:space="0" w:color="000000"/>
              <w:bottom w:val="single" w:sz="6" w:space="0" w:color="000000"/>
              <w:right w:val="single" w:sz="6" w:space="0" w:color="000000"/>
            </w:tcBorders>
          </w:tcPr>
          <w:p w14:paraId="41879C6B" w14:textId="3A0416F3" w:rsidR="00F75FAB" w:rsidRDefault="00DD50EF" w:rsidP="00DD50EF">
            <w:pPr>
              <w:spacing w:after="0" w:line="259" w:lineRule="auto"/>
              <w:ind w:left="2" w:right="0" w:firstLine="0"/>
              <w:jc w:val="left"/>
            </w:pPr>
            <w:r>
              <w:t>6</w:t>
            </w:r>
            <w:r w:rsidR="00F75FAB">
              <w:t xml:space="preserve"> (</w:t>
            </w:r>
            <w:r>
              <w:t>27</w:t>
            </w:r>
            <w:r w:rsidR="00F75FAB">
              <w:t xml:space="preserve">%) </w:t>
            </w:r>
          </w:p>
        </w:tc>
      </w:tr>
      <w:tr w:rsidR="00F75FAB" w14:paraId="1E35A0EF" w14:textId="77777777" w:rsidTr="00F75FAB">
        <w:trPr>
          <w:trHeight w:val="1774"/>
        </w:trPr>
        <w:tc>
          <w:tcPr>
            <w:tcW w:w="5821" w:type="dxa"/>
            <w:tcBorders>
              <w:top w:val="single" w:sz="6" w:space="0" w:color="000000"/>
              <w:left w:val="single" w:sz="6" w:space="0" w:color="000000"/>
              <w:bottom w:val="nil"/>
              <w:right w:val="single" w:sz="6" w:space="0" w:color="000000"/>
            </w:tcBorders>
          </w:tcPr>
          <w:p w14:paraId="35787B0A" w14:textId="77777777" w:rsidR="00F75FAB" w:rsidRDefault="00F75FAB" w:rsidP="00F75FAB">
            <w:pPr>
              <w:spacing w:after="0" w:line="259" w:lineRule="auto"/>
              <w:ind w:left="0" w:right="0" w:firstLine="0"/>
              <w:jc w:val="left"/>
            </w:pPr>
            <w:r>
              <w:t xml:space="preserve">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709" w:type="dxa"/>
            <w:tcBorders>
              <w:top w:val="single" w:sz="6" w:space="0" w:color="000000"/>
              <w:left w:val="single" w:sz="6" w:space="0" w:color="000000"/>
              <w:bottom w:val="nil"/>
              <w:right w:val="single" w:sz="6" w:space="0" w:color="000000"/>
            </w:tcBorders>
          </w:tcPr>
          <w:p w14:paraId="6A14F1EB" w14:textId="77777777" w:rsidR="00F75FAB" w:rsidRDefault="00F75FAB" w:rsidP="00F75FAB">
            <w:pPr>
              <w:spacing w:after="23" w:line="259" w:lineRule="auto"/>
              <w:ind w:left="0" w:right="0" w:firstLine="0"/>
              <w:jc w:val="left"/>
            </w:pPr>
            <w:r>
              <w:t xml:space="preserve">человек </w:t>
            </w:r>
          </w:p>
          <w:p w14:paraId="4091A28E" w14:textId="77777777" w:rsidR="00F75FAB" w:rsidRDefault="00F75FAB" w:rsidP="00F75FAB">
            <w:pPr>
              <w:spacing w:after="0" w:line="259" w:lineRule="auto"/>
              <w:ind w:left="0" w:right="0" w:firstLine="0"/>
              <w:jc w:val="left"/>
            </w:pPr>
            <w:r>
              <w:t xml:space="preserve">(процент) </w:t>
            </w:r>
          </w:p>
        </w:tc>
        <w:tc>
          <w:tcPr>
            <w:tcW w:w="1649" w:type="dxa"/>
            <w:tcBorders>
              <w:top w:val="single" w:sz="6" w:space="0" w:color="000000"/>
              <w:left w:val="single" w:sz="6" w:space="0" w:color="000000"/>
              <w:bottom w:val="nil"/>
              <w:right w:val="single" w:sz="6" w:space="0" w:color="000000"/>
            </w:tcBorders>
          </w:tcPr>
          <w:p w14:paraId="2E1607CA" w14:textId="77777777" w:rsidR="00F75FAB" w:rsidRDefault="00F75FAB" w:rsidP="00F75FAB">
            <w:pPr>
              <w:spacing w:after="0" w:line="259" w:lineRule="auto"/>
              <w:ind w:left="77" w:right="0" w:firstLine="0"/>
              <w:jc w:val="left"/>
            </w:pPr>
            <w:r>
              <w:t xml:space="preserve"> </w:t>
            </w:r>
          </w:p>
        </w:tc>
      </w:tr>
      <w:tr w:rsidR="00F75FAB" w14:paraId="6758E47A" w14:textId="77777777" w:rsidTr="00F75FAB">
        <w:trPr>
          <w:trHeight w:val="490"/>
        </w:trPr>
        <w:tc>
          <w:tcPr>
            <w:tcW w:w="5821" w:type="dxa"/>
            <w:tcBorders>
              <w:top w:val="nil"/>
              <w:left w:val="single" w:sz="6" w:space="0" w:color="000000"/>
              <w:bottom w:val="single" w:sz="6" w:space="0" w:color="000000"/>
              <w:right w:val="single" w:sz="6" w:space="0" w:color="000000"/>
            </w:tcBorders>
          </w:tcPr>
          <w:p w14:paraId="0A6BAE6B" w14:textId="77777777" w:rsidR="00F75FAB" w:rsidRDefault="00F75FAB" w:rsidP="00F75FAB">
            <w:pPr>
              <w:spacing w:after="0" w:line="259" w:lineRule="auto"/>
              <w:ind w:left="0" w:right="0" w:firstLine="0"/>
              <w:jc w:val="left"/>
            </w:pPr>
            <w:r>
              <w:t xml:space="preserve">до 5 лет </w:t>
            </w:r>
          </w:p>
        </w:tc>
        <w:tc>
          <w:tcPr>
            <w:tcW w:w="1709" w:type="dxa"/>
            <w:vMerge w:val="restart"/>
            <w:tcBorders>
              <w:top w:val="nil"/>
              <w:left w:val="single" w:sz="6" w:space="0" w:color="000000"/>
              <w:bottom w:val="single" w:sz="6" w:space="0" w:color="000000"/>
              <w:right w:val="single" w:sz="6" w:space="0" w:color="000000"/>
            </w:tcBorders>
          </w:tcPr>
          <w:p w14:paraId="600EFE2F" w14:textId="77777777" w:rsidR="00F75FAB" w:rsidRDefault="00F75FAB" w:rsidP="00F75FAB">
            <w:pPr>
              <w:spacing w:after="160" w:line="259" w:lineRule="auto"/>
              <w:ind w:left="0" w:right="0" w:firstLine="0"/>
              <w:jc w:val="left"/>
            </w:pPr>
          </w:p>
        </w:tc>
        <w:tc>
          <w:tcPr>
            <w:tcW w:w="1649" w:type="dxa"/>
            <w:tcBorders>
              <w:top w:val="nil"/>
              <w:left w:val="single" w:sz="6" w:space="0" w:color="000000"/>
              <w:bottom w:val="single" w:sz="6" w:space="0" w:color="000000"/>
              <w:right w:val="single" w:sz="6" w:space="0" w:color="000000"/>
            </w:tcBorders>
          </w:tcPr>
          <w:p w14:paraId="3A3A3D92" w14:textId="220B9970" w:rsidR="00F75FAB" w:rsidRDefault="00F75FAB" w:rsidP="00DD50EF">
            <w:pPr>
              <w:spacing w:after="0" w:line="259" w:lineRule="auto"/>
              <w:ind w:left="2" w:right="0" w:firstLine="0"/>
              <w:jc w:val="left"/>
            </w:pPr>
            <w:r>
              <w:t>1</w:t>
            </w:r>
            <w:r w:rsidR="00DD50EF">
              <w:t>0</w:t>
            </w:r>
            <w:r>
              <w:t>(4</w:t>
            </w:r>
            <w:r w:rsidR="00DD50EF">
              <w:t xml:space="preserve">5 </w:t>
            </w:r>
            <w:r>
              <w:t xml:space="preserve">%) </w:t>
            </w:r>
          </w:p>
        </w:tc>
      </w:tr>
      <w:tr w:rsidR="00F75FAB" w14:paraId="7D3C9B56" w14:textId="77777777" w:rsidTr="00F75FAB">
        <w:trPr>
          <w:trHeight w:val="485"/>
        </w:trPr>
        <w:tc>
          <w:tcPr>
            <w:tcW w:w="5821" w:type="dxa"/>
            <w:tcBorders>
              <w:top w:val="single" w:sz="6" w:space="0" w:color="000000"/>
              <w:left w:val="single" w:sz="6" w:space="0" w:color="000000"/>
              <w:bottom w:val="single" w:sz="6" w:space="0" w:color="000000"/>
              <w:right w:val="single" w:sz="6" w:space="0" w:color="000000"/>
            </w:tcBorders>
          </w:tcPr>
          <w:p w14:paraId="5841FF60" w14:textId="77777777" w:rsidR="00F75FAB" w:rsidRDefault="00F75FAB" w:rsidP="00F75FAB">
            <w:pPr>
              <w:spacing w:after="0" w:line="259" w:lineRule="auto"/>
              <w:ind w:left="0" w:right="0" w:firstLine="0"/>
              <w:jc w:val="left"/>
            </w:pPr>
            <w:r>
              <w:t xml:space="preserve">больше 30 лет </w:t>
            </w:r>
          </w:p>
        </w:tc>
        <w:tc>
          <w:tcPr>
            <w:tcW w:w="0" w:type="auto"/>
            <w:vMerge/>
            <w:tcBorders>
              <w:top w:val="nil"/>
              <w:left w:val="single" w:sz="6" w:space="0" w:color="000000"/>
              <w:bottom w:val="single" w:sz="6" w:space="0" w:color="000000"/>
              <w:right w:val="single" w:sz="6" w:space="0" w:color="000000"/>
            </w:tcBorders>
          </w:tcPr>
          <w:p w14:paraId="76EEE4A8" w14:textId="77777777" w:rsidR="00F75FAB" w:rsidRDefault="00F75FAB" w:rsidP="00F75FAB">
            <w:pPr>
              <w:spacing w:after="160" w:line="259" w:lineRule="auto"/>
              <w:ind w:left="0" w:right="0" w:firstLine="0"/>
              <w:jc w:val="left"/>
            </w:pPr>
          </w:p>
        </w:tc>
        <w:tc>
          <w:tcPr>
            <w:tcW w:w="1649" w:type="dxa"/>
            <w:tcBorders>
              <w:top w:val="single" w:sz="6" w:space="0" w:color="000000"/>
              <w:left w:val="single" w:sz="6" w:space="0" w:color="000000"/>
              <w:bottom w:val="single" w:sz="6" w:space="0" w:color="000000"/>
              <w:right w:val="single" w:sz="6" w:space="0" w:color="000000"/>
            </w:tcBorders>
          </w:tcPr>
          <w:p w14:paraId="45C6F89E" w14:textId="3CAF097B" w:rsidR="00F75FAB" w:rsidRDefault="00DD50EF" w:rsidP="00DD50EF">
            <w:pPr>
              <w:spacing w:after="0" w:line="259" w:lineRule="auto"/>
              <w:ind w:left="2" w:right="0" w:firstLine="0"/>
              <w:jc w:val="left"/>
            </w:pPr>
            <w:r>
              <w:t>2</w:t>
            </w:r>
            <w:r w:rsidR="00F75FAB">
              <w:t xml:space="preserve"> (</w:t>
            </w:r>
            <w:r>
              <w:t xml:space="preserve">9 </w:t>
            </w:r>
            <w:r w:rsidR="00F75FAB">
              <w:t xml:space="preserve">%) </w:t>
            </w:r>
          </w:p>
        </w:tc>
      </w:tr>
      <w:tr w:rsidR="00F75FAB" w14:paraId="5DB535BF" w14:textId="77777777" w:rsidTr="00F75FAB">
        <w:trPr>
          <w:trHeight w:val="1133"/>
        </w:trPr>
        <w:tc>
          <w:tcPr>
            <w:tcW w:w="5821" w:type="dxa"/>
            <w:tcBorders>
              <w:top w:val="single" w:sz="6" w:space="0" w:color="000000"/>
              <w:left w:val="single" w:sz="6" w:space="0" w:color="000000"/>
              <w:bottom w:val="nil"/>
              <w:right w:val="single" w:sz="6" w:space="0" w:color="000000"/>
            </w:tcBorders>
          </w:tcPr>
          <w:p w14:paraId="19203F8F" w14:textId="77777777" w:rsidR="00F75FAB" w:rsidRDefault="00F75FAB" w:rsidP="00F75FAB">
            <w:pPr>
              <w:spacing w:after="0" w:line="259" w:lineRule="auto"/>
              <w:ind w:left="0" w:right="0" w:firstLine="0"/>
              <w:jc w:val="left"/>
            </w:pPr>
            <w:r>
              <w:t xml:space="preserve">Количество (удельный вес численности) педагогических работников в общей численности педагогических работников </w:t>
            </w:r>
          </w:p>
        </w:tc>
        <w:tc>
          <w:tcPr>
            <w:tcW w:w="1709" w:type="dxa"/>
            <w:tcBorders>
              <w:top w:val="single" w:sz="6" w:space="0" w:color="000000"/>
              <w:left w:val="single" w:sz="6" w:space="0" w:color="000000"/>
              <w:bottom w:val="single" w:sz="6" w:space="0" w:color="000000"/>
              <w:right w:val="single" w:sz="6" w:space="0" w:color="000000"/>
            </w:tcBorders>
          </w:tcPr>
          <w:p w14:paraId="05331A9C" w14:textId="77777777" w:rsidR="00F75FAB" w:rsidRDefault="00F75FAB" w:rsidP="00F75FAB">
            <w:pPr>
              <w:spacing w:after="23" w:line="259" w:lineRule="auto"/>
              <w:ind w:left="0" w:right="0" w:firstLine="0"/>
              <w:jc w:val="left"/>
            </w:pPr>
            <w:r>
              <w:t xml:space="preserve">человек </w:t>
            </w:r>
          </w:p>
          <w:p w14:paraId="149074FE" w14:textId="77777777" w:rsidR="00F75FAB" w:rsidRDefault="00F75FAB" w:rsidP="00F75FAB">
            <w:pPr>
              <w:spacing w:after="0" w:line="259" w:lineRule="auto"/>
              <w:ind w:left="0" w:right="0" w:firstLine="0"/>
              <w:jc w:val="left"/>
            </w:pPr>
            <w:r>
              <w:t xml:space="preserve">(процент) </w:t>
            </w:r>
          </w:p>
        </w:tc>
        <w:tc>
          <w:tcPr>
            <w:tcW w:w="1649" w:type="dxa"/>
            <w:tcBorders>
              <w:top w:val="single" w:sz="6" w:space="0" w:color="000000"/>
              <w:left w:val="single" w:sz="6" w:space="0" w:color="000000"/>
              <w:bottom w:val="nil"/>
              <w:right w:val="single" w:sz="6" w:space="0" w:color="000000"/>
            </w:tcBorders>
          </w:tcPr>
          <w:p w14:paraId="04E4EF19" w14:textId="77777777" w:rsidR="00F75FAB" w:rsidRDefault="00F75FAB" w:rsidP="00F75FAB">
            <w:pPr>
              <w:spacing w:after="0" w:line="259" w:lineRule="auto"/>
              <w:ind w:left="77" w:right="0" w:firstLine="0"/>
              <w:jc w:val="left"/>
            </w:pPr>
            <w:r>
              <w:t xml:space="preserve"> </w:t>
            </w:r>
          </w:p>
        </w:tc>
      </w:tr>
    </w:tbl>
    <w:p w14:paraId="0BDBCBEA" w14:textId="77777777" w:rsidR="00F75FAB" w:rsidRDefault="00F75FAB" w:rsidP="00F75FAB">
      <w:pPr>
        <w:spacing w:after="0" w:line="259" w:lineRule="auto"/>
        <w:ind w:left="-1440" w:right="10474" w:firstLine="0"/>
        <w:jc w:val="left"/>
      </w:pPr>
    </w:p>
    <w:tbl>
      <w:tblPr>
        <w:tblStyle w:val="TableGrid"/>
        <w:tblW w:w="9179" w:type="dxa"/>
        <w:tblInd w:w="-74" w:type="dxa"/>
        <w:tblCellMar>
          <w:top w:w="86" w:type="dxa"/>
          <w:left w:w="74" w:type="dxa"/>
          <w:right w:w="5" w:type="dxa"/>
        </w:tblCellMar>
        <w:tblLook w:val="04A0" w:firstRow="1" w:lastRow="0" w:firstColumn="1" w:lastColumn="0" w:noHBand="0" w:noVBand="1"/>
      </w:tblPr>
      <w:tblGrid>
        <w:gridCol w:w="5821"/>
        <w:gridCol w:w="1709"/>
        <w:gridCol w:w="1649"/>
      </w:tblGrid>
      <w:tr w:rsidR="00F75FAB" w14:paraId="272B3922" w14:textId="77777777" w:rsidTr="00F75FAB">
        <w:trPr>
          <w:trHeight w:val="975"/>
        </w:trPr>
        <w:tc>
          <w:tcPr>
            <w:tcW w:w="5821" w:type="dxa"/>
            <w:tcBorders>
              <w:top w:val="single" w:sz="6" w:space="0" w:color="000000"/>
              <w:left w:val="single" w:sz="6" w:space="0" w:color="000000"/>
              <w:bottom w:val="single" w:sz="6" w:space="0" w:color="000000"/>
              <w:right w:val="single" w:sz="6" w:space="0" w:color="000000"/>
            </w:tcBorders>
          </w:tcPr>
          <w:p w14:paraId="0A2A763A" w14:textId="77777777" w:rsidR="00F75FAB" w:rsidRDefault="00F75FAB" w:rsidP="00F75FAB">
            <w:pPr>
              <w:spacing w:after="0" w:line="259" w:lineRule="auto"/>
              <w:ind w:left="0" w:right="4089" w:firstLine="0"/>
              <w:jc w:val="left"/>
            </w:pPr>
            <w:r>
              <w:t xml:space="preserve">в возрасте: до 30 лет </w:t>
            </w:r>
          </w:p>
        </w:tc>
        <w:tc>
          <w:tcPr>
            <w:tcW w:w="1709" w:type="dxa"/>
            <w:vMerge w:val="restart"/>
            <w:tcBorders>
              <w:top w:val="single" w:sz="6" w:space="0" w:color="000000"/>
              <w:left w:val="single" w:sz="6" w:space="0" w:color="000000"/>
              <w:bottom w:val="single" w:sz="6" w:space="0" w:color="000000"/>
              <w:right w:val="single" w:sz="6" w:space="0" w:color="000000"/>
            </w:tcBorders>
          </w:tcPr>
          <w:p w14:paraId="1A06349D" w14:textId="77777777" w:rsidR="00F75FAB" w:rsidRDefault="00F75FAB" w:rsidP="00F75FAB">
            <w:pPr>
              <w:spacing w:after="160" w:line="259" w:lineRule="auto"/>
              <w:ind w:left="0" w:right="0" w:firstLine="0"/>
              <w:jc w:val="left"/>
            </w:pPr>
          </w:p>
        </w:tc>
        <w:tc>
          <w:tcPr>
            <w:tcW w:w="1649" w:type="dxa"/>
            <w:tcBorders>
              <w:top w:val="single" w:sz="6" w:space="0" w:color="000000"/>
              <w:left w:val="single" w:sz="6" w:space="0" w:color="000000"/>
              <w:bottom w:val="single" w:sz="6" w:space="0" w:color="000000"/>
              <w:right w:val="single" w:sz="6" w:space="0" w:color="000000"/>
            </w:tcBorders>
            <w:vAlign w:val="bottom"/>
          </w:tcPr>
          <w:p w14:paraId="7B1D1E95" w14:textId="2AF64DCC" w:rsidR="00F75FAB" w:rsidRPr="00FD10B4" w:rsidRDefault="00A45947" w:rsidP="00FD10B4">
            <w:pPr>
              <w:spacing w:after="0" w:line="259" w:lineRule="auto"/>
              <w:ind w:left="2" w:right="0" w:firstLine="0"/>
              <w:jc w:val="left"/>
            </w:pPr>
            <w:r w:rsidRPr="00FD10B4">
              <w:t>3</w:t>
            </w:r>
            <w:r w:rsidR="00F75FAB" w:rsidRPr="00FD10B4">
              <w:t>(</w:t>
            </w:r>
            <w:r w:rsidR="00FD10B4">
              <w:t>13</w:t>
            </w:r>
            <w:r w:rsidR="00F75FAB" w:rsidRPr="00FD10B4">
              <w:t xml:space="preserve">%) </w:t>
            </w:r>
          </w:p>
        </w:tc>
      </w:tr>
      <w:tr w:rsidR="00F75FAB" w14:paraId="0575FB65" w14:textId="77777777" w:rsidTr="00F75FAB">
        <w:trPr>
          <w:trHeight w:val="487"/>
        </w:trPr>
        <w:tc>
          <w:tcPr>
            <w:tcW w:w="5821" w:type="dxa"/>
            <w:tcBorders>
              <w:top w:val="single" w:sz="6" w:space="0" w:color="000000"/>
              <w:left w:val="single" w:sz="6" w:space="0" w:color="000000"/>
              <w:bottom w:val="single" w:sz="6" w:space="0" w:color="000000"/>
              <w:right w:val="single" w:sz="6" w:space="0" w:color="000000"/>
            </w:tcBorders>
          </w:tcPr>
          <w:p w14:paraId="403BA2B2" w14:textId="77777777" w:rsidR="00F75FAB" w:rsidRDefault="00F75FAB" w:rsidP="00F75FAB">
            <w:pPr>
              <w:spacing w:after="0" w:line="259" w:lineRule="auto"/>
              <w:ind w:left="0" w:right="0" w:firstLine="0"/>
              <w:jc w:val="left"/>
            </w:pPr>
            <w:r>
              <w:t xml:space="preserve">от 55 лет </w:t>
            </w:r>
          </w:p>
        </w:tc>
        <w:tc>
          <w:tcPr>
            <w:tcW w:w="0" w:type="auto"/>
            <w:vMerge/>
            <w:tcBorders>
              <w:top w:val="nil"/>
              <w:left w:val="single" w:sz="6" w:space="0" w:color="000000"/>
              <w:bottom w:val="single" w:sz="6" w:space="0" w:color="000000"/>
              <w:right w:val="single" w:sz="6" w:space="0" w:color="000000"/>
            </w:tcBorders>
          </w:tcPr>
          <w:p w14:paraId="4ADD5C3B" w14:textId="77777777" w:rsidR="00F75FAB" w:rsidRDefault="00F75FAB" w:rsidP="00F75FAB">
            <w:pPr>
              <w:spacing w:after="160" w:line="259" w:lineRule="auto"/>
              <w:ind w:left="0" w:right="0" w:firstLine="0"/>
              <w:jc w:val="left"/>
            </w:pPr>
          </w:p>
        </w:tc>
        <w:tc>
          <w:tcPr>
            <w:tcW w:w="1649" w:type="dxa"/>
            <w:tcBorders>
              <w:top w:val="single" w:sz="6" w:space="0" w:color="000000"/>
              <w:left w:val="single" w:sz="6" w:space="0" w:color="000000"/>
              <w:bottom w:val="single" w:sz="6" w:space="0" w:color="000000"/>
              <w:right w:val="single" w:sz="6" w:space="0" w:color="000000"/>
            </w:tcBorders>
          </w:tcPr>
          <w:p w14:paraId="29282DE9" w14:textId="5A40AAF0" w:rsidR="00F75FAB" w:rsidRPr="00FD10B4" w:rsidRDefault="00A45947" w:rsidP="00AA54E3">
            <w:pPr>
              <w:spacing w:after="0" w:line="259" w:lineRule="auto"/>
              <w:ind w:left="2" w:right="0" w:firstLine="0"/>
              <w:jc w:val="left"/>
            </w:pPr>
            <w:r w:rsidRPr="00FD10B4">
              <w:t>3</w:t>
            </w:r>
            <w:r w:rsidR="00F75FAB" w:rsidRPr="00FD10B4">
              <w:t xml:space="preserve"> (</w:t>
            </w:r>
            <w:r w:rsidR="00AA54E3">
              <w:t>13</w:t>
            </w:r>
            <w:r w:rsidR="00F75FAB" w:rsidRPr="00FD10B4">
              <w:t xml:space="preserve">%) </w:t>
            </w:r>
          </w:p>
        </w:tc>
      </w:tr>
      <w:tr w:rsidR="00F75FAB" w:rsidRPr="002E23DE" w14:paraId="01E36660" w14:textId="77777777" w:rsidTr="00F75FAB">
        <w:trPr>
          <w:trHeight w:val="2096"/>
        </w:trPr>
        <w:tc>
          <w:tcPr>
            <w:tcW w:w="5821" w:type="dxa"/>
            <w:tcBorders>
              <w:top w:val="single" w:sz="6" w:space="0" w:color="000000"/>
              <w:left w:val="single" w:sz="6" w:space="0" w:color="000000"/>
              <w:bottom w:val="single" w:sz="6" w:space="0" w:color="000000"/>
              <w:right w:val="single" w:sz="6" w:space="0" w:color="000000"/>
            </w:tcBorders>
          </w:tcPr>
          <w:p w14:paraId="1A3A0A91" w14:textId="77777777" w:rsidR="00F75FAB" w:rsidRDefault="00F75FAB" w:rsidP="00F75FAB">
            <w:pPr>
              <w:spacing w:after="0" w:line="259" w:lineRule="auto"/>
              <w:ind w:left="0" w:right="174" w:firstLine="0"/>
              <w:jc w:val="left"/>
            </w:pPr>
            <w:r>
              <w:t xml:space="preserve">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 </w:t>
            </w:r>
          </w:p>
        </w:tc>
        <w:tc>
          <w:tcPr>
            <w:tcW w:w="1709" w:type="dxa"/>
            <w:tcBorders>
              <w:top w:val="single" w:sz="6" w:space="0" w:color="000000"/>
              <w:left w:val="single" w:sz="6" w:space="0" w:color="000000"/>
              <w:bottom w:val="single" w:sz="6" w:space="0" w:color="000000"/>
              <w:right w:val="single" w:sz="6" w:space="0" w:color="000000"/>
            </w:tcBorders>
          </w:tcPr>
          <w:p w14:paraId="3FB40AFB" w14:textId="77777777" w:rsidR="00F75FAB" w:rsidRDefault="00F75FAB" w:rsidP="00F75FAB">
            <w:pPr>
              <w:spacing w:after="23" w:line="259" w:lineRule="auto"/>
              <w:ind w:left="0" w:right="0" w:firstLine="0"/>
              <w:jc w:val="left"/>
            </w:pPr>
            <w:r>
              <w:t xml:space="preserve">человек </w:t>
            </w:r>
          </w:p>
          <w:p w14:paraId="791622C3" w14:textId="77777777" w:rsidR="00F75FAB" w:rsidRDefault="00F75FAB" w:rsidP="00F75FAB">
            <w:pPr>
              <w:spacing w:after="0" w:line="259" w:lineRule="auto"/>
              <w:ind w:left="0" w:right="0" w:firstLine="0"/>
              <w:jc w:val="left"/>
            </w:pPr>
            <w:r>
              <w:t xml:space="preserve">(процент) </w:t>
            </w:r>
          </w:p>
        </w:tc>
        <w:tc>
          <w:tcPr>
            <w:tcW w:w="1649" w:type="dxa"/>
            <w:tcBorders>
              <w:top w:val="single" w:sz="6" w:space="0" w:color="000000"/>
              <w:left w:val="single" w:sz="6" w:space="0" w:color="000000"/>
              <w:bottom w:val="single" w:sz="6" w:space="0" w:color="000000"/>
              <w:right w:val="single" w:sz="6" w:space="0" w:color="000000"/>
            </w:tcBorders>
          </w:tcPr>
          <w:p w14:paraId="61407C0A" w14:textId="2A56ADE2" w:rsidR="00F75FAB" w:rsidRPr="00FD10B4" w:rsidRDefault="00F75FAB" w:rsidP="00AA54E3">
            <w:pPr>
              <w:spacing w:after="0" w:line="259" w:lineRule="auto"/>
              <w:ind w:left="2" w:right="0" w:firstLine="0"/>
              <w:jc w:val="left"/>
            </w:pPr>
            <w:r w:rsidRPr="00FD10B4">
              <w:t>20(</w:t>
            </w:r>
            <w:r w:rsidR="00AA54E3">
              <w:t>38</w:t>
            </w:r>
            <w:r w:rsidRPr="00FD10B4">
              <w:t xml:space="preserve">%) </w:t>
            </w:r>
          </w:p>
        </w:tc>
      </w:tr>
      <w:tr w:rsidR="00F75FAB" w14:paraId="6218E017" w14:textId="77777777" w:rsidTr="00F75FAB">
        <w:trPr>
          <w:trHeight w:val="2098"/>
        </w:trPr>
        <w:tc>
          <w:tcPr>
            <w:tcW w:w="5821" w:type="dxa"/>
            <w:tcBorders>
              <w:top w:val="single" w:sz="6" w:space="0" w:color="000000"/>
              <w:left w:val="single" w:sz="6" w:space="0" w:color="000000"/>
              <w:bottom w:val="single" w:sz="6" w:space="0" w:color="000000"/>
              <w:right w:val="single" w:sz="6" w:space="0" w:color="000000"/>
            </w:tcBorders>
          </w:tcPr>
          <w:p w14:paraId="0BDB2315" w14:textId="77777777" w:rsidR="00F75FAB" w:rsidRDefault="00F75FAB" w:rsidP="00F75FAB">
            <w:pPr>
              <w:spacing w:after="0" w:line="259" w:lineRule="auto"/>
              <w:ind w:left="0" w:right="271" w:firstLine="0"/>
              <w:jc w:val="left"/>
            </w:pPr>
            <w:r>
              <w:lastRenderedPageBreak/>
              <w:t xml:space="preserve">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 </w:t>
            </w:r>
          </w:p>
        </w:tc>
        <w:tc>
          <w:tcPr>
            <w:tcW w:w="1709" w:type="dxa"/>
            <w:tcBorders>
              <w:top w:val="single" w:sz="6" w:space="0" w:color="000000"/>
              <w:left w:val="single" w:sz="6" w:space="0" w:color="000000"/>
              <w:bottom w:val="single" w:sz="6" w:space="0" w:color="000000"/>
              <w:right w:val="single" w:sz="6" w:space="0" w:color="000000"/>
            </w:tcBorders>
          </w:tcPr>
          <w:p w14:paraId="70DD8491" w14:textId="77777777" w:rsidR="00F75FAB" w:rsidRDefault="00F75FAB" w:rsidP="00F75FAB">
            <w:pPr>
              <w:spacing w:after="23" w:line="259" w:lineRule="auto"/>
              <w:ind w:left="0" w:right="0" w:firstLine="0"/>
              <w:jc w:val="left"/>
            </w:pPr>
            <w:r>
              <w:t xml:space="preserve">человек </w:t>
            </w:r>
          </w:p>
          <w:p w14:paraId="7D339863" w14:textId="77777777" w:rsidR="00F75FAB" w:rsidRDefault="00F75FAB" w:rsidP="00F75FAB">
            <w:pPr>
              <w:spacing w:after="0" w:line="259" w:lineRule="auto"/>
              <w:ind w:left="0" w:right="0" w:firstLine="0"/>
              <w:jc w:val="left"/>
            </w:pPr>
            <w:r>
              <w:t xml:space="preserve">(процент) </w:t>
            </w:r>
          </w:p>
        </w:tc>
        <w:tc>
          <w:tcPr>
            <w:tcW w:w="1649" w:type="dxa"/>
            <w:tcBorders>
              <w:top w:val="single" w:sz="6" w:space="0" w:color="000000"/>
              <w:left w:val="single" w:sz="6" w:space="0" w:color="000000"/>
              <w:bottom w:val="single" w:sz="6" w:space="0" w:color="000000"/>
              <w:right w:val="single" w:sz="6" w:space="0" w:color="000000"/>
            </w:tcBorders>
          </w:tcPr>
          <w:p w14:paraId="3F6A0A45" w14:textId="79CA03F4" w:rsidR="00F75FAB" w:rsidRPr="00FD10B4" w:rsidRDefault="002E23DE" w:rsidP="00F75FAB">
            <w:pPr>
              <w:spacing w:after="0" w:line="259" w:lineRule="auto"/>
              <w:ind w:left="2" w:right="0" w:firstLine="0"/>
              <w:jc w:val="left"/>
            </w:pPr>
            <w:r w:rsidRPr="00FD10B4">
              <w:t>3</w:t>
            </w:r>
            <w:r w:rsidR="00AA54E3">
              <w:t>(6%)</w:t>
            </w:r>
          </w:p>
        </w:tc>
      </w:tr>
      <w:tr w:rsidR="00F75FAB" w14:paraId="530AC6EB" w14:textId="77777777" w:rsidTr="00F75FAB">
        <w:trPr>
          <w:trHeight w:val="809"/>
        </w:trPr>
        <w:tc>
          <w:tcPr>
            <w:tcW w:w="5821" w:type="dxa"/>
            <w:tcBorders>
              <w:top w:val="single" w:sz="6" w:space="0" w:color="000000"/>
              <w:left w:val="single" w:sz="6" w:space="0" w:color="000000"/>
              <w:bottom w:val="single" w:sz="6" w:space="0" w:color="000000"/>
              <w:right w:val="single" w:sz="6" w:space="0" w:color="000000"/>
            </w:tcBorders>
          </w:tcPr>
          <w:p w14:paraId="6F59C930" w14:textId="77777777" w:rsidR="00F75FAB" w:rsidRDefault="00F75FAB" w:rsidP="00F75FAB">
            <w:pPr>
              <w:spacing w:after="0" w:line="259" w:lineRule="auto"/>
              <w:ind w:left="0" w:right="0" w:firstLine="0"/>
              <w:jc w:val="left"/>
            </w:pPr>
            <w:r>
              <w:t xml:space="preserve">Соотношение «педагогический работник/воспитанник» </w:t>
            </w:r>
          </w:p>
        </w:tc>
        <w:tc>
          <w:tcPr>
            <w:tcW w:w="1709" w:type="dxa"/>
            <w:tcBorders>
              <w:top w:val="single" w:sz="6" w:space="0" w:color="000000"/>
              <w:left w:val="single" w:sz="6" w:space="0" w:color="000000"/>
              <w:bottom w:val="single" w:sz="6" w:space="0" w:color="000000"/>
              <w:right w:val="single" w:sz="6" w:space="0" w:color="000000"/>
            </w:tcBorders>
          </w:tcPr>
          <w:p w14:paraId="628839C9" w14:textId="77777777" w:rsidR="00F75FAB" w:rsidRDefault="00F75FAB" w:rsidP="00F75FAB">
            <w:pPr>
              <w:spacing w:after="0" w:line="259" w:lineRule="auto"/>
              <w:ind w:left="0" w:right="0" w:firstLine="0"/>
              <w:jc w:val="left"/>
            </w:pPr>
            <w:r>
              <w:t xml:space="preserve">человек/чело век </w:t>
            </w:r>
          </w:p>
        </w:tc>
        <w:tc>
          <w:tcPr>
            <w:tcW w:w="1649" w:type="dxa"/>
            <w:tcBorders>
              <w:top w:val="single" w:sz="6" w:space="0" w:color="000000"/>
              <w:left w:val="single" w:sz="6" w:space="0" w:color="000000"/>
              <w:bottom w:val="single" w:sz="6" w:space="0" w:color="000000"/>
              <w:right w:val="single" w:sz="6" w:space="0" w:color="000000"/>
            </w:tcBorders>
          </w:tcPr>
          <w:p w14:paraId="1F1DBDE5" w14:textId="77777777" w:rsidR="00F75FAB" w:rsidRDefault="00F75FAB" w:rsidP="00F75FAB">
            <w:pPr>
              <w:spacing w:after="0" w:line="259" w:lineRule="auto"/>
              <w:ind w:left="2" w:right="0" w:firstLine="0"/>
              <w:jc w:val="left"/>
            </w:pPr>
            <w:r>
              <w:t xml:space="preserve">10/1 </w:t>
            </w:r>
          </w:p>
        </w:tc>
      </w:tr>
      <w:tr w:rsidR="00F75FAB" w14:paraId="048767BC" w14:textId="77777777" w:rsidTr="00F75FAB">
        <w:trPr>
          <w:trHeight w:val="515"/>
        </w:trPr>
        <w:tc>
          <w:tcPr>
            <w:tcW w:w="5821" w:type="dxa"/>
            <w:tcBorders>
              <w:top w:val="single" w:sz="6" w:space="0" w:color="000000"/>
              <w:left w:val="single" w:sz="6" w:space="0" w:color="000000"/>
              <w:bottom w:val="nil"/>
              <w:right w:val="single" w:sz="6" w:space="0" w:color="000000"/>
            </w:tcBorders>
            <w:vAlign w:val="center"/>
          </w:tcPr>
          <w:p w14:paraId="5F7DFF35" w14:textId="77777777" w:rsidR="00F75FAB" w:rsidRDefault="00F75FAB" w:rsidP="00F75FAB">
            <w:pPr>
              <w:spacing w:after="0" w:line="259" w:lineRule="auto"/>
              <w:ind w:left="0" w:right="0" w:firstLine="0"/>
              <w:jc w:val="left"/>
            </w:pPr>
            <w:r>
              <w:t xml:space="preserve">Наличие в детском саду: </w:t>
            </w:r>
          </w:p>
        </w:tc>
        <w:tc>
          <w:tcPr>
            <w:tcW w:w="1709" w:type="dxa"/>
            <w:tcBorders>
              <w:top w:val="single" w:sz="6" w:space="0" w:color="000000"/>
              <w:left w:val="single" w:sz="6" w:space="0" w:color="000000"/>
              <w:bottom w:val="nil"/>
              <w:right w:val="single" w:sz="6" w:space="0" w:color="000000"/>
            </w:tcBorders>
            <w:vAlign w:val="center"/>
          </w:tcPr>
          <w:p w14:paraId="7FB48C49" w14:textId="77777777" w:rsidR="00F75FAB" w:rsidRDefault="00F75FAB" w:rsidP="00F75FAB">
            <w:pPr>
              <w:spacing w:after="0" w:line="259" w:lineRule="auto"/>
              <w:ind w:left="0" w:right="0" w:firstLine="0"/>
              <w:jc w:val="left"/>
            </w:pPr>
            <w:r>
              <w:t xml:space="preserve">да/нет </w:t>
            </w:r>
          </w:p>
        </w:tc>
        <w:tc>
          <w:tcPr>
            <w:tcW w:w="1649" w:type="dxa"/>
            <w:tcBorders>
              <w:top w:val="single" w:sz="6" w:space="0" w:color="000000"/>
              <w:left w:val="single" w:sz="6" w:space="0" w:color="000000"/>
              <w:bottom w:val="nil"/>
              <w:right w:val="single" w:sz="6" w:space="0" w:color="000000"/>
            </w:tcBorders>
          </w:tcPr>
          <w:p w14:paraId="4C76CC46" w14:textId="77777777" w:rsidR="00F75FAB" w:rsidRDefault="00F75FAB" w:rsidP="00F75FAB">
            <w:pPr>
              <w:spacing w:after="0" w:line="259" w:lineRule="auto"/>
              <w:ind w:left="77" w:right="0" w:firstLine="0"/>
              <w:jc w:val="left"/>
            </w:pPr>
            <w:r>
              <w:t xml:space="preserve"> </w:t>
            </w:r>
          </w:p>
        </w:tc>
      </w:tr>
      <w:tr w:rsidR="00F75FAB" w14:paraId="58A89E34" w14:textId="77777777" w:rsidTr="00F75FAB">
        <w:trPr>
          <w:trHeight w:val="459"/>
        </w:trPr>
        <w:tc>
          <w:tcPr>
            <w:tcW w:w="5821" w:type="dxa"/>
            <w:tcBorders>
              <w:top w:val="nil"/>
              <w:left w:val="single" w:sz="6" w:space="0" w:color="000000"/>
              <w:bottom w:val="single" w:sz="6" w:space="0" w:color="000000"/>
              <w:right w:val="single" w:sz="6" w:space="0" w:color="000000"/>
            </w:tcBorders>
          </w:tcPr>
          <w:p w14:paraId="59A343A7" w14:textId="77777777" w:rsidR="00F75FAB" w:rsidRDefault="00F75FAB" w:rsidP="00F75FAB">
            <w:pPr>
              <w:spacing w:after="0" w:line="259" w:lineRule="auto"/>
              <w:ind w:left="0" w:right="0" w:firstLine="0"/>
              <w:jc w:val="left"/>
            </w:pPr>
            <w:r>
              <w:t xml:space="preserve">музыкального руководителя </w:t>
            </w:r>
          </w:p>
        </w:tc>
        <w:tc>
          <w:tcPr>
            <w:tcW w:w="1709" w:type="dxa"/>
            <w:vMerge w:val="restart"/>
            <w:tcBorders>
              <w:top w:val="nil"/>
              <w:left w:val="single" w:sz="6" w:space="0" w:color="000000"/>
              <w:bottom w:val="single" w:sz="6" w:space="0" w:color="000000"/>
              <w:right w:val="single" w:sz="6" w:space="0" w:color="000000"/>
            </w:tcBorders>
          </w:tcPr>
          <w:p w14:paraId="67674BE3" w14:textId="77777777" w:rsidR="00F75FAB" w:rsidRDefault="00F75FAB" w:rsidP="00F75FAB">
            <w:pPr>
              <w:spacing w:after="160" w:line="259" w:lineRule="auto"/>
              <w:ind w:left="0" w:right="0" w:firstLine="0"/>
              <w:jc w:val="left"/>
            </w:pPr>
          </w:p>
        </w:tc>
        <w:tc>
          <w:tcPr>
            <w:tcW w:w="1649" w:type="dxa"/>
            <w:tcBorders>
              <w:top w:val="nil"/>
              <w:left w:val="single" w:sz="6" w:space="0" w:color="000000"/>
              <w:bottom w:val="single" w:sz="6" w:space="0" w:color="000000"/>
              <w:right w:val="single" w:sz="6" w:space="0" w:color="000000"/>
            </w:tcBorders>
          </w:tcPr>
          <w:p w14:paraId="00D724BA" w14:textId="77777777" w:rsidR="00F75FAB" w:rsidRDefault="00F75FAB" w:rsidP="00F75FAB">
            <w:pPr>
              <w:spacing w:after="0" w:line="259" w:lineRule="auto"/>
              <w:ind w:left="2" w:right="0" w:firstLine="0"/>
              <w:jc w:val="left"/>
            </w:pPr>
            <w:r>
              <w:t xml:space="preserve">да </w:t>
            </w:r>
          </w:p>
        </w:tc>
      </w:tr>
      <w:tr w:rsidR="00F75FAB" w14:paraId="3EAC874D" w14:textId="77777777" w:rsidTr="00F75FAB">
        <w:trPr>
          <w:trHeight w:val="487"/>
        </w:trPr>
        <w:tc>
          <w:tcPr>
            <w:tcW w:w="5821" w:type="dxa"/>
            <w:tcBorders>
              <w:top w:val="single" w:sz="6" w:space="0" w:color="000000"/>
              <w:left w:val="single" w:sz="6" w:space="0" w:color="000000"/>
              <w:bottom w:val="single" w:sz="6" w:space="0" w:color="000000"/>
              <w:right w:val="single" w:sz="6" w:space="0" w:color="000000"/>
            </w:tcBorders>
          </w:tcPr>
          <w:p w14:paraId="57CA184B" w14:textId="77777777" w:rsidR="00F75FAB" w:rsidRDefault="00F75FAB" w:rsidP="00F75FAB">
            <w:pPr>
              <w:spacing w:after="0" w:line="259" w:lineRule="auto"/>
              <w:ind w:left="0" w:right="0" w:firstLine="0"/>
              <w:jc w:val="left"/>
            </w:pPr>
            <w:r>
              <w:t xml:space="preserve">инструктора по физической культуре </w:t>
            </w:r>
          </w:p>
        </w:tc>
        <w:tc>
          <w:tcPr>
            <w:tcW w:w="0" w:type="auto"/>
            <w:vMerge/>
            <w:tcBorders>
              <w:top w:val="nil"/>
              <w:left w:val="single" w:sz="6" w:space="0" w:color="000000"/>
              <w:bottom w:val="nil"/>
              <w:right w:val="single" w:sz="6" w:space="0" w:color="000000"/>
            </w:tcBorders>
          </w:tcPr>
          <w:p w14:paraId="7F12CDA8" w14:textId="77777777" w:rsidR="00F75FAB" w:rsidRDefault="00F75FAB" w:rsidP="00F75FAB">
            <w:pPr>
              <w:spacing w:after="160" w:line="259" w:lineRule="auto"/>
              <w:ind w:left="0" w:right="0" w:firstLine="0"/>
              <w:jc w:val="left"/>
            </w:pPr>
          </w:p>
        </w:tc>
        <w:tc>
          <w:tcPr>
            <w:tcW w:w="1649" w:type="dxa"/>
            <w:tcBorders>
              <w:top w:val="single" w:sz="6" w:space="0" w:color="000000"/>
              <w:left w:val="single" w:sz="6" w:space="0" w:color="000000"/>
              <w:bottom w:val="single" w:sz="6" w:space="0" w:color="000000"/>
              <w:right w:val="single" w:sz="6" w:space="0" w:color="000000"/>
            </w:tcBorders>
          </w:tcPr>
          <w:p w14:paraId="0F68B320" w14:textId="77777777" w:rsidR="00F75FAB" w:rsidRDefault="00F75FAB" w:rsidP="00F75FAB">
            <w:pPr>
              <w:spacing w:after="0" w:line="259" w:lineRule="auto"/>
              <w:ind w:left="2" w:right="0" w:firstLine="0"/>
              <w:jc w:val="left"/>
            </w:pPr>
            <w:r>
              <w:t xml:space="preserve">да </w:t>
            </w:r>
          </w:p>
        </w:tc>
      </w:tr>
      <w:tr w:rsidR="00F75FAB" w14:paraId="5F7295B3" w14:textId="77777777" w:rsidTr="00F75FAB">
        <w:trPr>
          <w:trHeight w:val="487"/>
        </w:trPr>
        <w:tc>
          <w:tcPr>
            <w:tcW w:w="5821" w:type="dxa"/>
            <w:tcBorders>
              <w:top w:val="single" w:sz="6" w:space="0" w:color="000000"/>
              <w:left w:val="single" w:sz="6" w:space="0" w:color="000000"/>
              <w:bottom w:val="single" w:sz="6" w:space="0" w:color="000000"/>
              <w:right w:val="single" w:sz="6" w:space="0" w:color="000000"/>
            </w:tcBorders>
          </w:tcPr>
          <w:p w14:paraId="7BCF630B" w14:textId="77777777" w:rsidR="00F75FAB" w:rsidRDefault="00F75FAB" w:rsidP="00F75FAB">
            <w:pPr>
              <w:spacing w:after="0" w:line="259" w:lineRule="auto"/>
              <w:ind w:left="0" w:right="0" w:firstLine="0"/>
              <w:jc w:val="left"/>
            </w:pPr>
            <w:r>
              <w:t xml:space="preserve">учителя-логопеда </w:t>
            </w:r>
          </w:p>
        </w:tc>
        <w:tc>
          <w:tcPr>
            <w:tcW w:w="0" w:type="auto"/>
            <w:vMerge/>
            <w:tcBorders>
              <w:top w:val="nil"/>
              <w:left w:val="single" w:sz="6" w:space="0" w:color="000000"/>
              <w:bottom w:val="nil"/>
              <w:right w:val="single" w:sz="6" w:space="0" w:color="000000"/>
            </w:tcBorders>
          </w:tcPr>
          <w:p w14:paraId="5E17A789" w14:textId="77777777" w:rsidR="00F75FAB" w:rsidRDefault="00F75FAB" w:rsidP="00F75FAB">
            <w:pPr>
              <w:spacing w:after="160" w:line="259" w:lineRule="auto"/>
              <w:ind w:left="0" w:right="0" w:firstLine="0"/>
              <w:jc w:val="left"/>
            </w:pPr>
          </w:p>
        </w:tc>
        <w:tc>
          <w:tcPr>
            <w:tcW w:w="1649" w:type="dxa"/>
            <w:tcBorders>
              <w:top w:val="single" w:sz="6" w:space="0" w:color="000000"/>
              <w:left w:val="single" w:sz="6" w:space="0" w:color="000000"/>
              <w:bottom w:val="single" w:sz="6" w:space="0" w:color="000000"/>
              <w:right w:val="single" w:sz="6" w:space="0" w:color="000000"/>
            </w:tcBorders>
          </w:tcPr>
          <w:p w14:paraId="4C832D6D" w14:textId="77777777" w:rsidR="00F75FAB" w:rsidRDefault="00F75FAB" w:rsidP="00F75FAB">
            <w:pPr>
              <w:spacing w:after="0" w:line="259" w:lineRule="auto"/>
              <w:ind w:left="2" w:right="0" w:firstLine="0"/>
              <w:jc w:val="left"/>
            </w:pPr>
            <w:r>
              <w:t xml:space="preserve">да </w:t>
            </w:r>
          </w:p>
        </w:tc>
      </w:tr>
      <w:tr w:rsidR="00F75FAB" w14:paraId="7CEFAA72" w14:textId="77777777" w:rsidTr="00F75FAB">
        <w:trPr>
          <w:trHeight w:val="487"/>
        </w:trPr>
        <w:tc>
          <w:tcPr>
            <w:tcW w:w="5821" w:type="dxa"/>
            <w:tcBorders>
              <w:top w:val="single" w:sz="6" w:space="0" w:color="000000"/>
              <w:left w:val="single" w:sz="6" w:space="0" w:color="000000"/>
              <w:bottom w:val="single" w:sz="6" w:space="0" w:color="000000"/>
              <w:right w:val="single" w:sz="6" w:space="0" w:color="000000"/>
            </w:tcBorders>
          </w:tcPr>
          <w:p w14:paraId="49E5CB78" w14:textId="77777777" w:rsidR="00F75FAB" w:rsidRDefault="00F75FAB" w:rsidP="00F75FAB">
            <w:pPr>
              <w:spacing w:after="0" w:line="259" w:lineRule="auto"/>
              <w:ind w:left="0" w:right="0" w:firstLine="0"/>
              <w:jc w:val="left"/>
            </w:pPr>
            <w:r>
              <w:t xml:space="preserve">учителя-дефектолога </w:t>
            </w:r>
          </w:p>
        </w:tc>
        <w:tc>
          <w:tcPr>
            <w:tcW w:w="0" w:type="auto"/>
            <w:vMerge/>
            <w:tcBorders>
              <w:top w:val="nil"/>
              <w:left w:val="single" w:sz="6" w:space="0" w:color="000000"/>
              <w:bottom w:val="nil"/>
              <w:right w:val="single" w:sz="6" w:space="0" w:color="000000"/>
            </w:tcBorders>
          </w:tcPr>
          <w:p w14:paraId="0FBB9376" w14:textId="77777777" w:rsidR="00F75FAB" w:rsidRDefault="00F75FAB" w:rsidP="00F75FAB">
            <w:pPr>
              <w:spacing w:after="160" w:line="259" w:lineRule="auto"/>
              <w:ind w:left="0" w:right="0" w:firstLine="0"/>
              <w:jc w:val="left"/>
            </w:pPr>
          </w:p>
        </w:tc>
        <w:tc>
          <w:tcPr>
            <w:tcW w:w="1649" w:type="dxa"/>
            <w:tcBorders>
              <w:top w:val="single" w:sz="6" w:space="0" w:color="000000"/>
              <w:left w:val="single" w:sz="6" w:space="0" w:color="000000"/>
              <w:bottom w:val="single" w:sz="6" w:space="0" w:color="000000"/>
              <w:right w:val="single" w:sz="6" w:space="0" w:color="000000"/>
            </w:tcBorders>
          </w:tcPr>
          <w:p w14:paraId="320A2ACA" w14:textId="45390DC5" w:rsidR="00F75FAB" w:rsidRDefault="00DD50EF" w:rsidP="00F75FAB">
            <w:pPr>
              <w:spacing w:after="0" w:line="259" w:lineRule="auto"/>
              <w:ind w:left="2" w:right="962" w:firstLine="0"/>
              <w:jc w:val="left"/>
            </w:pPr>
            <w:r>
              <w:t>д</w:t>
            </w:r>
            <w:r w:rsidR="008A3CA7">
              <w:t>а</w:t>
            </w:r>
          </w:p>
          <w:p w14:paraId="2A14D9AE" w14:textId="22721E65" w:rsidR="00DD50EF" w:rsidRDefault="00DD50EF" w:rsidP="00DD50EF">
            <w:pPr>
              <w:spacing w:after="0" w:line="259" w:lineRule="auto"/>
              <w:ind w:right="962"/>
              <w:jc w:val="left"/>
            </w:pPr>
          </w:p>
        </w:tc>
      </w:tr>
      <w:tr w:rsidR="00F75FAB" w14:paraId="5DA25EF7" w14:textId="77777777" w:rsidTr="00F75FAB">
        <w:trPr>
          <w:trHeight w:val="487"/>
        </w:trPr>
        <w:tc>
          <w:tcPr>
            <w:tcW w:w="5821" w:type="dxa"/>
            <w:tcBorders>
              <w:top w:val="single" w:sz="6" w:space="0" w:color="000000"/>
              <w:left w:val="single" w:sz="6" w:space="0" w:color="000000"/>
              <w:bottom w:val="single" w:sz="6" w:space="0" w:color="000000"/>
              <w:right w:val="single" w:sz="6" w:space="0" w:color="000000"/>
            </w:tcBorders>
          </w:tcPr>
          <w:p w14:paraId="116AC723" w14:textId="77777777" w:rsidR="00F75FAB" w:rsidRDefault="00F75FAB" w:rsidP="00F75FAB">
            <w:pPr>
              <w:spacing w:after="0" w:line="259" w:lineRule="auto"/>
              <w:ind w:left="0" w:right="0" w:firstLine="0"/>
              <w:jc w:val="left"/>
            </w:pPr>
            <w:r>
              <w:t xml:space="preserve">педагога-психолога </w:t>
            </w:r>
          </w:p>
        </w:tc>
        <w:tc>
          <w:tcPr>
            <w:tcW w:w="0" w:type="auto"/>
            <w:vMerge/>
            <w:tcBorders>
              <w:top w:val="nil"/>
              <w:left w:val="single" w:sz="6" w:space="0" w:color="000000"/>
              <w:bottom w:val="single" w:sz="6" w:space="0" w:color="000000"/>
              <w:right w:val="single" w:sz="6" w:space="0" w:color="000000"/>
            </w:tcBorders>
          </w:tcPr>
          <w:p w14:paraId="48663699" w14:textId="77777777" w:rsidR="00F75FAB" w:rsidRDefault="00F75FAB" w:rsidP="00F75FAB">
            <w:pPr>
              <w:spacing w:after="160" w:line="259" w:lineRule="auto"/>
              <w:ind w:left="0" w:right="0" w:firstLine="0"/>
              <w:jc w:val="left"/>
            </w:pPr>
          </w:p>
        </w:tc>
        <w:tc>
          <w:tcPr>
            <w:tcW w:w="0" w:type="auto"/>
            <w:tcBorders>
              <w:top w:val="nil"/>
              <w:left w:val="single" w:sz="6" w:space="0" w:color="000000"/>
              <w:bottom w:val="single" w:sz="6" w:space="0" w:color="000000"/>
              <w:right w:val="single" w:sz="6" w:space="0" w:color="000000"/>
            </w:tcBorders>
          </w:tcPr>
          <w:p w14:paraId="14495DDB" w14:textId="0C93F030" w:rsidR="00F75FAB" w:rsidRDefault="00DD50EF" w:rsidP="00F75FAB">
            <w:pPr>
              <w:spacing w:after="160" w:line="259" w:lineRule="auto"/>
              <w:ind w:left="0" w:right="0" w:firstLine="0"/>
              <w:jc w:val="left"/>
            </w:pPr>
            <w:r>
              <w:t>да</w:t>
            </w:r>
          </w:p>
        </w:tc>
      </w:tr>
      <w:tr w:rsidR="00F75FAB" w14:paraId="6DC0F23A" w14:textId="77777777" w:rsidTr="00F75FAB">
        <w:trPr>
          <w:trHeight w:val="485"/>
        </w:trPr>
        <w:tc>
          <w:tcPr>
            <w:tcW w:w="9179" w:type="dxa"/>
            <w:gridSpan w:val="3"/>
            <w:tcBorders>
              <w:top w:val="single" w:sz="6" w:space="0" w:color="000000"/>
              <w:left w:val="single" w:sz="6" w:space="0" w:color="000000"/>
              <w:bottom w:val="single" w:sz="6" w:space="0" w:color="000000"/>
              <w:right w:val="single" w:sz="6" w:space="0" w:color="000000"/>
            </w:tcBorders>
          </w:tcPr>
          <w:p w14:paraId="392223B7" w14:textId="77777777" w:rsidR="00F75FAB" w:rsidRDefault="00F75FAB" w:rsidP="00F75FAB">
            <w:pPr>
              <w:spacing w:after="0" w:line="259" w:lineRule="auto"/>
              <w:ind w:left="0" w:right="0" w:firstLine="0"/>
              <w:jc w:val="left"/>
            </w:pPr>
            <w:r>
              <w:rPr>
                <w:b/>
              </w:rPr>
              <w:t>Инфраструктура</w:t>
            </w:r>
            <w:r>
              <w:t xml:space="preserve"> </w:t>
            </w:r>
          </w:p>
        </w:tc>
      </w:tr>
      <w:tr w:rsidR="00F75FAB" w14:paraId="5E44A43F" w14:textId="77777777" w:rsidTr="00F75FAB">
        <w:trPr>
          <w:trHeight w:val="1454"/>
        </w:trPr>
        <w:tc>
          <w:tcPr>
            <w:tcW w:w="5821" w:type="dxa"/>
            <w:tcBorders>
              <w:top w:val="single" w:sz="6" w:space="0" w:color="000000"/>
              <w:left w:val="single" w:sz="6" w:space="0" w:color="000000"/>
              <w:bottom w:val="single" w:sz="6" w:space="0" w:color="000000"/>
              <w:right w:val="single" w:sz="6" w:space="0" w:color="000000"/>
            </w:tcBorders>
          </w:tcPr>
          <w:p w14:paraId="1E19979B" w14:textId="77777777" w:rsidR="00F75FAB" w:rsidRDefault="00F75FAB" w:rsidP="00F75FAB">
            <w:pPr>
              <w:spacing w:after="1" w:line="277" w:lineRule="auto"/>
              <w:ind w:left="0" w:right="0" w:firstLine="0"/>
              <w:jc w:val="left"/>
            </w:pPr>
            <w:r>
              <w:t xml:space="preserve">Общая площадь помещений, в которых осуществляется </w:t>
            </w:r>
          </w:p>
          <w:p w14:paraId="56D9C496" w14:textId="77777777" w:rsidR="00F75FAB" w:rsidRDefault="00F75FAB" w:rsidP="00F75FAB">
            <w:pPr>
              <w:spacing w:after="0" w:line="259" w:lineRule="auto"/>
              <w:ind w:left="0" w:right="538" w:firstLine="0"/>
              <w:jc w:val="left"/>
            </w:pPr>
            <w:r>
              <w:t xml:space="preserve">образовательная деятельность, в расчете на одного воспитанника </w:t>
            </w:r>
          </w:p>
        </w:tc>
        <w:tc>
          <w:tcPr>
            <w:tcW w:w="1709" w:type="dxa"/>
            <w:tcBorders>
              <w:top w:val="single" w:sz="6" w:space="0" w:color="000000"/>
              <w:left w:val="single" w:sz="6" w:space="0" w:color="000000"/>
              <w:bottom w:val="single" w:sz="6" w:space="0" w:color="000000"/>
              <w:right w:val="single" w:sz="6" w:space="0" w:color="000000"/>
            </w:tcBorders>
          </w:tcPr>
          <w:p w14:paraId="7B579FEE" w14:textId="77777777" w:rsidR="00F75FAB" w:rsidRDefault="00F75FAB" w:rsidP="00F75FAB">
            <w:pPr>
              <w:spacing w:after="0" w:line="259" w:lineRule="auto"/>
              <w:ind w:left="0" w:right="0" w:firstLine="0"/>
              <w:jc w:val="left"/>
            </w:pPr>
            <w:r>
              <w:t xml:space="preserve">кв. м </w:t>
            </w:r>
          </w:p>
        </w:tc>
        <w:tc>
          <w:tcPr>
            <w:tcW w:w="1649" w:type="dxa"/>
            <w:tcBorders>
              <w:top w:val="single" w:sz="6" w:space="0" w:color="000000"/>
              <w:left w:val="single" w:sz="6" w:space="0" w:color="000000"/>
              <w:bottom w:val="single" w:sz="6" w:space="0" w:color="000000"/>
              <w:right w:val="single" w:sz="6" w:space="0" w:color="000000"/>
            </w:tcBorders>
          </w:tcPr>
          <w:p w14:paraId="6B9F6DD0" w14:textId="77777777" w:rsidR="00F75FAB" w:rsidRDefault="00F75FAB" w:rsidP="00F75FAB">
            <w:pPr>
              <w:spacing w:after="0" w:line="259" w:lineRule="auto"/>
              <w:ind w:left="2" w:right="0" w:firstLine="0"/>
              <w:jc w:val="left"/>
            </w:pPr>
            <w:r>
              <w:t xml:space="preserve">4 </w:t>
            </w:r>
          </w:p>
        </w:tc>
      </w:tr>
      <w:tr w:rsidR="00F75FAB" w14:paraId="62C300C5" w14:textId="77777777" w:rsidTr="00F75FAB">
        <w:trPr>
          <w:trHeight w:val="809"/>
        </w:trPr>
        <w:tc>
          <w:tcPr>
            <w:tcW w:w="5821" w:type="dxa"/>
            <w:tcBorders>
              <w:top w:val="single" w:sz="6" w:space="0" w:color="000000"/>
              <w:left w:val="single" w:sz="6" w:space="0" w:color="000000"/>
              <w:bottom w:val="single" w:sz="6" w:space="0" w:color="000000"/>
              <w:right w:val="single" w:sz="6" w:space="0" w:color="000000"/>
            </w:tcBorders>
          </w:tcPr>
          <w:p w14:paraId="0A5DDD15" w14:textId="77777777" w:rsidR="00F75FAB" w:rsidRDefault="00F75FAB" w:rsidP="00F75FAB">
            <w:pPr>
              <w:spacing w:after="0" w:line="259" w:lineRule="auto"/>
              <w:ind w:left="0" w:right="0" w:firstLine="0"/>
              <w:jc w:val="left"/>
            </w:pPr>
            <w:r>
              <w:t xml:space="preserve">Площадь помещений для дополнительных видов деятельности воспитанников </w:t>
            </w:r>
          </w:p>
        </w:tc>
        <w:tc>
          <w:tcPr>
            <w:tcW w:w="1709" w:type="dxa"/>
            <w:tcBorders>
              <w:top w:val="single" w:sz="6" w:space="0" w:color="000000"/>
              <w:left w:val="single" w:sz="6" w:space="0" w:color="000000"/>
              <w:bottom w:val="single" w:sz="6" w:space="0" w:color="000000"/>
              <w:right w:val="single" w:sz="6" w:space="0" w:color="000000"/>
            </w:tcBorders>
          </w:tcPr>
          <w:p w14:paraId="4DF71A16" w14:textId="77777777" w:rsidR="00F75FAB" w:rsidRDefault="00F75FAB" w:rsidP="00F75FAB">
            <w:pPr>
              <w:spacing w:after="0" w:line="259" w:lineRule="auto"/>
              <w:ind w:left="0" w:right="0" w:firstLine="0"/>
              <w:jc w:val="left"/>
            </w:pPr>
            <w:r>
              <w:t xml:space="preserve">кв. м </w:t>
            </w:r>
          </w:p>
        </w:tc>
        <w:tc>
          <w:tcPr>
            <w:tcW w:w="1649" w:type="dxa"/>
            <w:tcBorders>
              <w:top w:val="single" w:sz="6" w:space="0" w:color="000000"/>
              <w:left w:val="single" w:sz="6" w:space="0" w:color="000000"/>
              <w:bottom w:val="single" w:sz="6" w:space="0" w:color="000000"/>
              <w:right w:val="single" w:sz="6" w:space="0" w:color="000000"/>
            </w:tcBorders>
          </w:tcPr>
          <w:p w14:paraId="1BB0A552" w14:textId="77777777" w:rsidR="00F75FAB" w:rsidRDefault="00F75FAB" w:rsidP="00F75FAB">
            <w:pPr>
              <w:spacing w:after="0" w:line="259" w:lineRule="auto"/>
              <w:ind w:left="2" w:right="0" w:firstLine="0"/>
              <w:jc w:val="left"/>
            </w:pPr>
            <w:r>
              <w:t xml:space="preserve">229 </w:t>
            </w:r>
          </w:p>
        </w:tc>
      </w:tr>
      <w:tr w:rsidR="00F75FAB" w14:paraId="5F05FC5B" w14:textId="77777777" w:rsidTr="00F75FAB">
        <w:trPr>
          <w:trHeight w:val="513"/>
        </w:trPr>
        <w:tc>
          <w:tcPr>
            <w:tcW w:w="5821" w:type="dxa"/>
            <w:tcBorders>
              <w:top w:val="single" w:sz="6" w:space="0" w:color="000000"/>
              <w:left w:val="single" w:sz="6" w:space="0" w:color="000000"/>
              <w:bottom w:val="nil"/>
              <w:right w:val="single" w:sz="6" w:space="0" w:color="000000"/>
            </w:tcBorders>
            <w:vAlign w:val="center"/>
          </w:tcPr>
          <w:p w14:paraId="6E01786E" w14:textId="77777777" w:rsidR="00F75FAB" w:rsidRDefault="00F75FAB" w:rsidP="00F75FAB">
            <w:pPr>
              <w:spacing w:after="0" w:line="259" w:lineRule="auto"/>
              <w:ind w:left="0" w:right="0" w:firstLine="0"/>
              <w:jc w:val="left"/>
            </w:pPr>
            <w:r>
              <w:t xml:space="preserve">Наличие в детском саду: </w:t>
            </w:r>
          </w:p>
        </w:tc>
        <w:tc>
          <w:tcPr>
            <w:tcW w:w="1709" w:type="dxa"/>
            <w:tcBorders>
              <w:top w:val="single" w:sz="6" w:space="0" w:color="000000"/>
              <w:left w:val="single" w:sz="6" w:space="0" w:color="000000"/>
              <w:bottom w:val="nil"/>
              <w:right w:val="single" w:sz="6" w:space="0" w:color="000000"/>
            </w:tcBorders>
            <w:vAlign w:val="center"/>
          </w:tcPr>
          <w:p w14:paraId="4975FF42" w14:textId="77777777" w:rsidR="00F75FAB" w:rsidRDefault="00F75FAB" w:rsidP="00F75FAB">
            <w:pPr>
              <w:spacing w:after="0" w:line="259" w:lineRule="auto"/>
              <w:ind w:left="0" w:right="0" w:firstLine="0"/>
              <w:jc w:val="left"/>
            </w:pPr>
            <w:r>
              <w:t xml:space="preserve">да/нет </w:t>
            </w:r>
          </w:p>
        </w:tc>
        <w:tc>
          <w:tcPr>
            <w:tcW w:w="1649" w:type="dxa"/>
            <w:tcBorders>
              <w:top w:val="single" w:sz="6" w:space="0" w:color="000000"/>
              <w:left w:val="single" w:sz="6" w:space="0" w:color="000000"/>
              <w:bottom w:val="nil"/>
              <w:right w:val="single" w:sz="6" w:space="0" w:color="000000"/>
            </w:tcBorders>
          </w:tcPr>
          <w:p w14:paraId="4ECE6503" w14:textId="77777777" w:rsidR="00F75FAB" w:rsidRDefault="00F75FAB" w:rsidP="00F75FAB">
            <w:pPr>
              <w:spacing w:after="0" w:line="259" w:lineRule="auto"/>
              <w:ind w:left="77" w:right="0" w:firstLine="0"/>
              <w:jc w:val="left"/>
            </w:pPr>
            <w:r>
              <w:t xml:space="preserve"> </w:t>
            </w:r>
          </w:p>
        </w:tc>
      </w:tr>
      <w:tr w:rsidR="00F75FAB" w14:paraId="16F1B555" w14:textId="77777777" w:rsidTr="00F75FAB">
        <w:trPr>
          <w:trHeight w:val="462"/>
        </w:trPr>
        <w:tc>
          <w:tcPr>
            <w:tcW w:w="5821" w:type="dxa"/>
            <w:tcBorders>
              <w:top w:val="nil"/>
              <w:left w:val="single" w:sz="6" w:space="0" w:color="000000"/>
              <w:bottom w:val="single" w:sz="6" w:space="0" w:color="000000"/>
              <w:right w:val="single" w:sz="6" w:space="0" w:color="000000"/>
            </w:tcBorders>
          </w:tcPr>
          <w:p w14:paraId="03AF07DA" w14:textId="77777777" w:rsidR="00F75FAB" w:rsidRDefault="00F75FAB" w:rsidP="00F75FAB">
            <w:pPr>
              <w:spacing w:after="0" w:line="259" w:lineRule="auto"/>
              <w:ind w:left="0" w:right="0" w:firstLine="0"/>
              <w:jc w:val="left"/>
            </w:pPr>
            <w:r>
              <w:t xml:space="preserve">физкультурного зала </w:t>
            </w:r>
          </w:p>
        </w:tc>
        <w:tc>
          <w:tcPr>
            <w:tcW w:w="1709" w:type="dxa"/>
            <w:vMerge w:val="restart"/>
            <w:tcBorders>
              <w:top w:val="nil"/>
              <w:left w:val="single" w:sz="6" w:space="0" w:color="000000"/>
              <w:bottom w:val="single" w:sz="6" w:space="0" w:color="000000"/>
              <w:right w:val="single" w:sz="6" w:space="0" w:color="000000"/>
            </w:tcBorders>
          </w:tcPr>
          <w:p w14:paraId="6CCCF309" w14:textId="77777777" w:rsidR="00F75FAB" w:rsidRDefault="00F75FAB" w:rsidP="00F75FAB">
            <w:pPr>
              <w:spacing w:after="160" w:line="259" w:lineRule="auto"/>
              <w:ind w:left="0" w:right="0" w:firstLine="0"/>
              <w:jc w:val="left"/>
            </w:pPr>
          </w:p>
        </w:tc>
        <w:tc>
          <w:tcPr>
            <w:tcW w:w="1649" w:type="dxa"/>
            <w:tcBorders>
              <w:top w:val="nil"/>
              <w:left w:val="single" w:sz="6" w:space="0" w:color="000000"/>
              <w:bottom w:val="single" w:sz="6" w:space="0" w:color="000000"/>
              <w:right w:val="single" w:sz="6" w:space="0" w:color="000000"/>
            </w:tcBorders>
          </w:tcPr>
          <w:p w14:paraId="0D948CFE" w14:textId="77777777" w:rsidR="00F75FAB" w:rsidRDefault="00F75FAB" w:rsidP="00F75FAB">
            <w:pPr>
              <w:spacing w:after="0" w:line="259" w:lineRule="auto"/>
              <w:ind w:left="2" w:right="0" w:firstLine="0"/>
              <w:jc w:val="left"/>
            </w:pPr>
            <w:r>
              <w:t xml:space="preserve">да </w:t>
            </w:r>
          </w:p>
        </w:tc>
      </w:tr>
      <w:tr w:rsidR="00F75FAB" w14:paraId="5FD044B8" w14:textId="77777777" w:rsidTr="00F75FAB">
        <w:trPr>
          <w:trHeight w:val="487"/>
        </w:trPr>
        <w:tc>
          <w:tcPr>
            <w:tcW w:w="5821" w:type="dxa"/>
            <w:tcBorders>
              <w:top w:val="single" w:sz="6" w:space="0" w:color="000000"/>
              <w:left w:val="single" w:sz="6" w:space="0" w:color="000000"/>
              <w:bottom w:val="single" w:sz="6" w:space="0" w:color="000000"/>
              <w:right w:val="single" w:sz="6" w:space="0" w:color="000000"/>
            </w:tcBorders>
          </w:tcPr>
          <w:p w14:paraId="51C6352D" w14:textId="77777777" w:rsidR="00F75FAB" w:rsidRDefault="00F75FAB" w:rsidP="00F75FAB">
            <w:pPr>
              <w:spacing w:after="0" w:line="259" w:lineRule="auto"/>
              <w:ind w:left="0" w:right="0" w:firstLine="0"/>
              <w:jc w:val="left"/>
            </w:pPr>
            <w:r>
              <w:t xml:space="preserve">музыкального зала </w:t>
            </w:r>
          </w:p>
        </w:tc>
        <w:tc>
          <w:tcPr>
            <w:tcW w:w="0" w:type="auto"/>
            <w:vMerge/>
            <w:tcBorders>
              <w:top w:val="nil"/>
              <w:left w:val="single" w:sz="6" w:space="0" w:color="000000"/>
              <w:bottom w:val="single" w:sz="6" w:space="0" w:color="000000"/>
              <w:right w:val="single" w:sz="6" w:space="0" w:color="000000"/>
            </w:tcBorders>
          </w:tcPr>
          <w:p w14:paraId="3BF2DB23" w14:textId="77777777" w:rsidR="00F75FAB" w:rsidRDefault="00F75FAB" w:rsidP="00F75FAB">
            <w:pPr>
              <w:spacing w:after="160" w:line="259" w:lineRule="auto"/>
              <w:ind w:left="0" w:right="0" w:firstLine="0"/>
              <w:jc w:val="left"/>
            </w:pPr>
          </w:p>
        </w:tc>
        <w:tc>
          <w:tcPr>
            <w:tcW w:w="1649" w:type="dxa"/>
            <w:tcBorders>
              <w:top w:val="single" w:sz="6" w:space="0" w:color="000000"/>
              <w:left w:val="single" w:sz="6" w:space="0" w:color="000000"/>
              <w:bottom w:val="single" w:sz="6" w:space="0" w:color="000000"/>
              <w:right w:val="single" w:sz="6" w:space="0" w:color="000000"/>
            </w:tcBorders>
          </w:tcPr>
          <w:p w14:paraId="6ECD94BF" w14:textId="77777777" w:rsidR="00F75FAB" w:rsidRDefault="00F75FAB" w:rsidP="00F75FAB">
            <w:pPr>
              <w:spacing w:after="0" w:line="259" w:lineRule="auto"/>
              <w:ind w:left="2" w:right="0" w:firstLine="0"/>
              <w:jc w:val="left"/>
            </w:pPr>
            <w:r>
              <w:t xml:space="preserve">да </w:t>
            </w:r>
          </w:p>
        </w:tc>
      </w:tr>
      <w:tr w:rsidR="00F75FAB" w14:paraId="70591226" w14:textId="77777777" w:rsidTr="00F75FAB">
        <w:trPr>
          <w:trHeight w:val="1455"/>
        </w:trPr>
        <w:tc>
          <w:tcPr>
            <w:tcW w:w="5821" w:type="dxa"/>
            <w:tcBorders>
              <w:top w:val="single" w:sz="6" w:space="0" w:color="000000"/>
              <w:left w:val="single" w:sz="6" w:space="0" w:color="000000"/>
              <w:bottom w:val="single" w:sz="6" w:space="0" w:color="000000"/>
              <w:right w:val="single" w:sz="6" w:space="0" w:color="000000"/>
            </w:tcBorders>
          </w:tcPr>
          <w:p w14:paraId="53E91EE2" w14:textId="77777777" w:rsidR="00F75FAB" w:rsidRDefault="00F75FAB" w:rsidP="00F75FAB">
            <w:pPr>
              <w:spacing w:after="0" w:line="259" w:lineRule="auto"/>
              <w:ind w:left="0" w:right="374" w:firstLine="0"/>
              <w:jc w:val="left"/>
            </w:pPr>
            <w:r>
              <w:t xml:space="preserve">прогулочных площадок, которые оснащены так, чтобы обеспечить потребность воспитанников в физической активности и игровой деятельности на улице </w:t>
            </w:r>
          </w:p>
        </w:tc>
        <w:tc>
          <w:tcPr>
            <w:tcW w:w="1709" w:type="dxa"/>
            <w:tcBorders>
              <w:top w:val="single" w:sz="6" w:space="0" w:color="000000"/>
              <w:left w:val="single" w:sz="6" w:space="0" w:color="000000"/>
              <w:bottom w:val="single" w:sz="6" w:space="0" w:color="000000"/>
              <w:right w:val="single" w:sz="6" w:space="0" w:color="000000"/>
            </w:tcBorders>
          </w:tcPr>
          <w:p w14:paraId="3152AE5A" w14:textId="77777777" w:rsidR="00F75FAB" w:rsidRDefault="00F75FAB" w:rsidP="00F75FAB">
            <w:pPr>
              <w:spacing w:after="160" w:line="259" w:lineRule="auto"/>
              <w:ind w:left="0" w:right="0" w:firstLine="0"/>
              <w:jc w:val="left"/>
            </w:pPr>
          </w:p>
        </w:tc>
        <w:tc>
          <w:tcPr>
            <w:tcW w:w="1649" w:type="dxa"/>
            <w:tcBorders>
              <w:top w:val="single" w:sz="6" w:space="0" w:color="000000"/>
              <w:left w:val="single" w:sz="6" w:space="0" w:color="000000"/>
              <w:bottom w:val="single" w:sz="6" w:space="0" w:color="000000"/>
              <w:right w:val="single" w:sz="6" w:space="0" w:color="000000"/>
            </w:tcBorders>
          </w:tcPr>
          <w:p w14:paraId="4BF77BE6" w14:textId="77777777" w:rsidR="00F75FAB" w:rsidRDefault="00F75FAB" w:rsidP="00F75FAB">
            <w:pPr>
              <w:spacing w:after="0" w:line="259" w:lineRule="auto"/>
              <w:ind w:left="2" w:right="0" w:firstLine="0"/>
              <w:jc w:val="left"/>
            </w:pPr>
            <w:r>
              <w:t xml:space="preserve">да </w:t>
            </w:r>
          </w:p>
        </w:tc>
      </w:tr>
    </w:tbl>
    <w:p w14:paraId="1C8B7557" w14:textId="10B5DAB7" w:rsidR="00F75FAB" w:rsidRDefault="00F75FAB" w:rsidP="00FD10B4">
      <w:pPr>
        <w:ind w:left="-5" w:right="12"/>
      </w:pPr>
      <w:r>
        <w:t>Вывод: Анализ показателей указывает на то, что дошкольное учреждение имеет достаточную инфраструктуру, которая соответствует санитарным правилам СП 2.4.3648-20 "Санитарно-эпидемиологические требования к организациям воспитания и обучения, отдыха и оздоровления детей и молодежи", СП 1.2.3685- 21 "Гигиенические нормативы и требования к обеспечению безопасности и (или) безвредности для чел</w:t>
      </w:r>
      <w:r w:rsidR="00FD10B4">
        <w:t xml:space="preserve">овека факторов среды </w:t>
      </w:r>
      <w:proofErr w:type="spellStart"/>
      <w:r w:rsidR="00FD10B4">
        <w:t>обитания",</w:t>
      </w:r>
      <w:r>
        <w:t>Сан</w:t>
      </w:r>
      <w:r w:rsidR="00FD10B4">
        <w:t>ПиН</w:t>
      </w:r>
      <w:proofErr w:type="spellEnd"/>
      <w:r w:rsidR="00FD10B4">
        <w:t xml:space="preserve"> 2.3/2.4.3590-20 «Санитарно-</w:t>
      </w:r>
      <w:r>
        <w:t xml:space="preserve">эпидемиологические требования к организации общественного </w:t>
      </w:r>
      <w:r>
        <w:lastRenderedPageBreak/>
        <w:t xml:space="preserve">питания населения» и </w:t>
      </w:r>
      <w:r w:rsidR="00D86628">
        <w:t>позволяет реализовывать ОП ДО МАДОУ « ЦРР- детский сад» Солнышко»</w:t>
      </w:r>
      <w:r>
        <w:t xml:space="preserve"> в полном объеме в соответствии с ФГОС ДО, ФОП ДО.  </w:t>
      </w:r>
    </w:p>
    <w:p w14:paraId="2D214580" w14:textId="77777777" w:rsidR="00F75FAB" w:rsidRDefault="00F75FAB" w:rsidP="00F75FAB">
      <w:pPr>
        <w:ind w:left="-15" w:right="12" w:firstLine="283"/>
      </w:pPr>
      <w:r>
        <w:t xml:space="preserve">Дошкольное учреждение укомплектовано руководящими и педагогическими кадрами, специалистами, обеспечивающими полноценное функционирование и развитие образовательного учреждения, в соответствии с требованиями ФГОС ДО, которые имеют квалификацию и регулярно проходят курсы повышения квалификации, что обеспечивает результативность образовательной деятельности.   </w:t>
      </w:r>
    </w:p>
    <w:p w14:paraId="7074107F" w14:textId="6C0BD632" w:rsidR="00F75FAB" w:rsidRDefault="00F75FAB" w:rsidP="00F75FAB">
      <w:pPr>
        <w:ind w:left="-15" w:right="12" w:firstLine="283"/>
      </w:pPr>
      <w:r>
        <w:t xml:space="preserve"> В 2024 г. следует продолжать создавать необходимые условия для освоения детьми всех параметров ОП ДО МАДОУ «ЦРР-детский сад «Солнышко» с учётом ФГОС ДО, на основе ФОП ДО, особое внимание уделить направлению по взаимодействию с семьями воспитанников (2024 г. – Год Семьи</w:t>
      </w:r>
      <w:r w:rsidR="008A3CA7">
        <w:t xml:space="preserve"> и 80-летие Победы</w:t>
      </w:r>
      <w:r>
        <w:t xml:space="preserve">): </w:t>
      </w:r>
    </w:p>
    <w:p w14:paraId="2FA9BF8A" w14:textId="77777777" w:rsidR="00F75FAB" w:rsidRDefault="00F75FAB" w:rsidP="00F75FAB">
      <w:pPr>
        <w:ind w:left="-15" w:right="12" w:firstLine="283"/>
      </w:pPr>
      <w:r>
        <w:t xml:space="preserve"> -продолжить оснащение предметно-развивающей среды в соответствии с условиями реализации ОП ДО МАДОУ «ЦРР-детский сад «Солнышко»     </w:t>
      </w:r>
    </w:p>
    <w:p w14:paraId="1E25DE16" w14:textId="77777777" w:rsidR="00F75FAB" w:rsidRDefault="00F75FAB" w:rsidP="00F75FAB">
      <w:pPr>
        <w:ind w:left="-15" w:right="12" w:firstLine="283"/>
      </w:pPr>
      <w:r>
        <w:t xml:space="preserve">-продолжить оснащение территории детского сада современным оборудованием, </w:t>
      </w:r>
    </w:p>
    <w:p w14:paraId="2DC5BA60" w14:textId="77777777" w:rsidR="00F75FAB" w:rsidRDefault="00F75FAB" w:rsidP="00F75FAB">
      <w:pPr>
        <w:ind w:left="-15" w:right="12" w:firstLine="283"/>
      </w:pPr>
      <w:r>
        <w:t xml:space="preserve"> -продолжать создавать условия безопасного пребывания всех участников образовательных отношений; </w:t>
      </w:r>
    </w:p>
    <w:p w14:paraId="158BBA30" w14:textId="77777777" w:rsidR="00F75FAB" w:rsidRDefault="00F75FAB" w:rsidP="00F75FAB">
      <w:pPr>
        <w:ind w:left="-15" w:right="12" w:firstLine="283"/>
      </w:pPr>
      <w:r>
        <w:t xml:space="preserve"> -способствовать повышению педагогической компетентности родителей в вопросах воспитания и развития детей дошкольного возраста, - повысить долю участников образовательного процесса в проектах социальной значимости; </w:t>
      </w:r>
    </w:p>
    <w:p w14:paraId="2C727797" w14:textId="77777777" w:rsidR="00F75FAB" w:rsidRDefault="00F75FAB" w:rsidP="00F75FAB">
      <w:pPr>
        <w:ind w:left="-15" w:right="12" w:firstLine="283"/>
      </w:pPr>
      <w:r>
        <w:t xml:space="preserve"> -повысить долю воспитанников, принимавших участие в конкурсах и мероприятиях различного уровня; </w:t>
      </w:r>
    </w:p>
    <w:p w14:paraId="3E629F84" w14:textId="6E9BF3F3" w:rsidR="00F75FAB" w:rsidRDefault="00F75FAB" w:rsidP="00F75FAB">
      <w:pPr>
        <w:spacing w:after="291"/>
        <w:ind w:left="-15" w:right="12" w:firstLine="283"/>
      </w:pPr>
      <w:r>
        <w:t>- продолжать укреплять материально-техническую базу МАДОУ «ЦРР</w:t>
      </w:r>
      <w:r w:rsidR="00DD50EF">
        <w:t>-</w:t>
      </w:r>
      <w:r w:rsidR="00D86628">
        <w:t>детский сад</w:t>
      </w:r>
      <w:r>
        <w:t xml:space="preserve"> «Солнышко».  </w:t>
      </w:r>
    </w:p>
    <w:p w14:paraId="126DFC0D" w14:textId="2B945E9F" w:rsidR="00F75FAB" w:rsidRDefault="00FD10B4" w:rsidP="00FD10B4">
      <w:pPr>
        <w:ind w:left="0" w:right="12" w:firstLine="0"/>
      </w:pPr>
      <w:r>
        <w:t xml:space="preserve"> </w:t>
      </w:r>
      <w:r w:rsidR="00D86628">
        <w:t xml:space="preserve"> </w:t>
      </w:r>
    </w:p>
    <w:p w14:paraId="4E76D5DD" w14:textId="3FFE062A" w:rsidR="00F610BD" w:rsidRDefault="00F610BD"/>
    <w:sectPr w:rsidR="00F610BD" w:rsidSect="00B86D18">
      <w:pgSz w:w="11906" w:h="16838"/>
      <w:pgMar w:top="480" w:right="849" w:bottom="47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3386"/>
    <w:multiLevelType w:val="hybridMultilevel"/>
    <w:tmpl w:val="AFE0D0DC"/>
    <w:lvl w:ilvl="0" w:tplc="3F2CD874">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571ADB3E">
      <w:start w:val="1"/>
      <w:numFmt w:val="lowerLetter"/>
      <w:lvlText w:val="%2"/>
      <w:lvlJc w:val="left"/>
      <w:pPr>
        <w:ind w:left="104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79DC5A7E">
      <w:start w:val="1"/>
      <w:numFmt w:val="lowerRoman"/>
      <w:lvlText w:val="%3"/>
      <w:lvlJc w:val="left"/>
      <w:pPr>
        <w:ind w:left="176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E90AC1EA">
      <w:start w:val="1"/>
      <w:numFmt w:val="decimal"/>
      <w:lvlText w:val="%4"/>
      <w:lvlJc w:val="left"/>
      <w:pPr>
        <w:ind w:left="248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AACAB49E">
      <w:start w:val="1"/>
      <w:numFmt w:val="lowerLetter"/>
      <w:lvlText w:val="%5"/>
      <w:lvlJc w:val="left"/>
      <w:pPr>
        <w:ind w:left="320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9C223E12">
      <w:start w:val="1"/>
      <w:numFmt w:val="lowerRoman"/>
      <w:lvlText w:val="%6"/>
      <w:lvlJc w:val="left"/>
      <w:pPr>
        <w:ind w:left="392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8C227DAE">
      <w:start w:val="1"/>
      <w:numFmt w:val="decimal"/>
      <w:lvlText w:val="%7"/>
      <w:lvlJc w:val="left"/>
      <w:pPr>
        <w:ind w:left="464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F426FD56">
      <w:start w:val="1"/>
      <w:numFmt w:val="lowerLetter"/>
      <w:lvlText w:val="%8"/>
      <w:lvlJc w:val="left"/>
      <w:pPr>
        <w:ind w:left="536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7CFA191A">
      <w:start w:val="1"/>
      <w:numFmt w:val="lowerRoman"/>
      <w:lvlText w:val="%9"/>
      <w:lvlJc w:val="left"/>
      <w:pPr>
        <w:ind w:left="608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 w15:restartNumberingAfterBreak="0">
    <w:nsid w:val="07EB6174"/>
    <w:multiLevelType w:val="hybridMultilevel"/>
    <w:tmpl w:val="BF56E1F2"/>
    <w:lvl w:ilvl="0" w:tplc="C718742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76FB8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EA7AA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6EDCD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043E8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B0277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A6A69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8E97E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56AD8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8E6DD0"/>
    <w:multiLevelType w:val="hybridMultilevel"/>
    <w:tmpl w:val="04904556"/>
    <w:lvl w:ilvl="0" w:tplc="76FAD080">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E422F2">
      <w:start w:val="1"/>
      <w:numFmt w:val="bullet"/>
      <w:lvlText w:val="o"/>
      <w:lvlJc w:val="left"/>
      <w:pPr>
        <w:ind w:left="1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AC09CA">
      <w:start w:val="1"/>
      <w:numFmt w:val="bullet"/>
      <w:lvlText w:val="▪"/>
      <w:lvlJc w:val="left"/>
      <w:pPr>
        <w:ind w:left="2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6A2A82">
      <w:start w:val="1"/>
      <w:numFmt w:val="bullet"/>
      <w:lvlText w:val="•"/>
      <w:lvlJc w:val="left"/>
      <w:pPr>
        <w:ind w:left="2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02CE98">
      <w:start w:val="1"/>
      <w:numFmt w:val="bullet"/>
      <w:lvlText w:val="o"/>
      <w:lvlJc w:val="left"/>
      <w:pPr>
        <w:ind w:left="3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A644D4">
      <w:start w:val="1"/>
      <w:numFmt w:val="bullet"/>
      <w:lvlText w:val="▪"/>
      <w:lvlJc w:val="left"/>
      <w:pPr>
        <w:ind w:left="4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B49298">
      <w:start w:val="1"/>
      <w:numFmt w:val="bullet"/>
      <w:lvlText w:val="•"/>
      <w:lvlJc w:val="left"/>
      <w:pPr>
        <w:ind w:left="4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845C6">
      <w:start w:val="1"/>
      <w:numFmt w:val="bullet"/>
      <w:lvlText w:val="o"/>
      <w:lvlJc w:val="left"/>
      <w:pPr>
        <w:ind w:left="57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780858">
      <w:start w:val="1"/>
      <w:numFmt w:val="bullet"/>
      <w:lvlText w:val="▪"/>
      <w:lvlJc w:val="left"/>
      <w:pPr>
        <w:ind w:left="6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F123D0"/>
    <w:multiLevelType w:val="hybridMultilevel"/>
    <w:tmpl w:val="33BC0078"/>
    <w:lvl w:ilvl="0" w:tplc="38F6AB8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0C85D2">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969856">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4C221C">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562962">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A0AD26">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A06B2E">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40FC36">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822AD8">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5A4DBF"/>
    <w:multiLevelType w:val="hybridMultilevel"/>
    <w:tmpl w:val="A434D102"/>
    <w:lvl w:ilvl="0" w:tplc="D56E84B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926B6C">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523ECE">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36B454">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CEFBCA">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FC5FFA">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E2CED38">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9E1AF4">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2A7F40">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A4573E"/>
    <w:multiLevelType w:val="hybridMultilevel"/>
    <w:tmpl w:val="3F7843C0"/>
    <w:lvl w:ilvl="0" w:tplc="A29A98F4">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38EA9A6">
      <w:start w:val="1"/>
      <w:numFmt w:val="bullet"/>
      <w:lvlText w:val="o"/>
      <w:lvlJc w:val="left"/>
      <w:pPr>
        <w:ind w:left="23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F36AE46">
      <w:start w:val="1"/>
      <w:numFmt w:val="bullet"/>
      <w:lvlText w:val="▪"/>
      <w:lvlJc w:val="left"/>
      <w:pPr>
        <w:ind w:left="30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63C2E40">
      <w:start w:val="1"/>
      <w:numFmt w:val="bullet"/>
      <w:lvlText w:val="•"/>
      <w:lvlJc w:val="left"/>
      <w:pPr>
        <w:ind w:left="38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3B64D04">
      <w:start w:val="1"/>
      <w:numFmt w:val="bullet"/>
      <w:lvlText w:val="o"/>
      <w:lvlJc w:val="left"/>
      <w:pPr>
        <w:ind w:left="45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8583374">
      <w:start w:val="1"/>
      <w:numFmt w:val="bullet"/>
      <w:lvlText w:val="▪"/>
      <w:lvlJc w:val="left"/>
      <w:pPr>
        <w:ind w:left="52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F12C97A">
      <w:start w:val="1"/>
      <w:numFmt w:val="bullet"/>
      <w:lvlText w:val="•"/>
      <w:lvlJc w:val="left"/>
      <w:pPr>
        <w:ind w:left="59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FE66DB2">
      <w:start w:val="1"/>
      <w:numFmt w:val="bullet"/>
      <w:lvlText w:val="o"/>
      <w:lvlJc w:val="left"/>
      <w:pPr>
        <w:ind w:left="66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F64B07C">
      <w:start w:val="1"/>
      <w:numFmt w:val="bullet"/>
      <w:lvlText w:val="▪"/>
      <w:lvlJc w:val="left"/>
      <w:pPr>
        <w:ind w:left="74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D586B94"/>
    <w:multiLevelType w:val="hybridMultilevel"/>
    <w:tmpl w:val="BF303410"/>
    <w:lvl w:ilvl="0" w:tplc="D65C15B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BEC482">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BE101A">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FA4A7E">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288922">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A843D6">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9EE8A4">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BE7E2A">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C6488E">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E0D1A84"/>
    <w:multiLevelType w:val="hybridMultilevel"/>
    <w:tmpl w:val="F6465C60"/>
    <w:lvl w:ilvl="0" w:tplc="49186A8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9A2BE2">
      <w:start w:val="1"/>
      <w:numFmt w:val="bullet"/>
      <w:lvlText w:val="o"/>
      <w:lvlJc w:val="left"/>
      <w:pPr>
        <w:ind w:left="1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A805B8">
      <w:start w:val="1"/>
      <w:numFmt w:val="bullet"/>
      <w:lvlText w:val="▪"/>
      <w:lvlJc w:val="left"/>
      <w:pPr>
        <w:ind w:left="2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360420">
      <w:start w:val="1"/>
      <w:numFmt w:val="bullet"/>
      <w:lvlText w:val="•"/>
      <w:lvlJc w:val="left"/>
      <w:pPr>
        <w:ind w:left="2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E8EA94">
      <w:start w:val="1"/>
      <w:numFmt w:val="bullet"/>
      <w:lvlText w:val="o"/>
      <w:lvlJc w:val="left"/>
      <w:pPr>
        <w:ind w:left="3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E41BC6">
      <w:start w:val="1"/>
      <w:numFmt w:val="bullet"/>
      <w:lvlText w:val="▪"/>
      <w:lvlJc w:val="left"/>
      <w:pPr>
        <w:ind w:left="4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D01678">
      <w:start w:val="1"/>
      <w:numFmt w:val="bullet"/>
      <w:lvlText w:val="•"/>
      <w:lvlJc w:val="left"/>
      <w:pPr>
        <w:ind w:left="4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9605D6">
      <w:start w:val="1"/>
      <w:numFmt w:val="bullet"/>
      <w:lvlText w:val="o"/>
      <w:lvlJc w:val="left"/>
      <w:pPr>
        <w:ind w:left="5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04CA52">
      <w:start w:val="1"/>
      <w:numFmt w:val="bullet"/>
      <w:lvlText w:val="▪"/>
      <w:lvlJc w:val="left"/>
      <w:pPr>
        <w:ind w:left="6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F6E7696"/>
    <w:multiLevelType w:val="hybridMultilevel"/>
    <w:tmpl w:val="E4703AC8"/>
    <w:lvl w:ilvl="0" w:tplc="BBB475DC">
      <w:start w:val="2"/>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AE17C9"/>
    <w:multiLevelType w:val="multilevel"/>
    <w:tmpl w:val="7B74B148"/>
    <w:lvl w:ilvl="0">
      <w:start w:val="2"/>
      <w:numFmt w:val="decimal"/>
      <w:lvlText w:val="%1"/>
      <w:lvlJc w:val="left"/>
      <w:pPr>
        <w:ind w:left="570" w:hanging="360"/>
      </w:pPr>
      <w:rPr>
        <w:rFonts w:hint="default"/>
        <w:u w:val="single"/>
      </w:rPr>
    </w:lvl>
    <w:lvl w:ilvl="1">
      <w:start w:val="2"/>
      <w:numFmt w:val="decimal"/>
      <w:isLgl/>
      <w:lvlText w:val="%1.%2."/>
      <w:lvlJc w:val="left"/>
      <w:pPr>
        <w:ind w:left="930" w:hanging="7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290" w:hanging="108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650" w:hanging="1440"/>
      </w:pPr>
      <w:rPr>
        <w:rFonts w:hint="default"/>
      </w:rPr>
    </w:lvl>
    <w:lvl w:ilvl="6">
      <w:start w:val="1"/>
      <w:numFmt w:val="decimal"/>
      <w:isLgl/>
      <w:lvlText w:val="%1.%2.%3.%4.%5.%6.%7."/>
      <w:lvlJc w:val="left"/>
      <w:pPr>
        <w:ind w:left="2010" w:hanging="1800"/>
      </w:pPr>
      <w:rPr>
        <w:rFonts w:hint="default"/>
      </w:rPr>
    </w:lvl>
    <w:lvl w:ilvl="7">
      <w:start w:val="1"/>
      <w:numFmt w:val="decimal"/>
      <w:isLgl/>
      <w:lvlText w:val="%1.%2.%3.%4.%5.%6.%7.%8."/>
      <w:lvlJc w:val="left"/>
      <w:pPr>
        <w:ind w:left="2010" w:hanging="1800"/>
      </w:pPr>
      <w:rPr>
        <w:rFonts w:hint="default"/>
      </w:rPr>
    </w:lvl>
    <w:lvl w:ilvl="8">
      <w:start w:val="1"/>
      <w:numFmt w:val="decimal"/>
      <w:isLgl/>
      <w:lvlText w:val="%1.%2.%3.%4.%5.%6.%7.%8.%9."/>
      <w:lvlJc w:val="left"/>
      <w:pPr>
        <w:ind w:left="2370" w:hanging="2160"/>
      </w:pPr>
      <w:rPr>
        <w:rFonts w:hint="default"/>
      </w:rPr>
    </w:lvl>
  </w:abstractNum>
  <w:abstractNum w:abstractNumId="10" w15:restartNumberingAfterBreak="0">
    <w:nsid w:val="29030F38"/>
    <w:multiLevelType w:val="hybridMultilevel"/>
    <w:tmpl w:val="1F6255FE"/>
    <w:lvl w:ilvl="0" w:tplc="74682C1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4AD03C">
      <w:start w:val="1"/>
      <w:numFmt w:val="bullet"/>
      <w:lvlText w:val="o"/>
      <w:lvlJc w:val="left"/>
      <w:pPr>
        <w:ind w:left="15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2E2024">
      <w:start w:val="1"/>
      <w:numFmt w:val="bullet"/>
      <w:lvlText w:val="▪"/>
      <w:lvlJc w:val="left"/>
      <w:pPr>
        <w:ind w:left="22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3ADC62">
      <w:start w:val="1"/>
      <w:numFmt w:val="bullet"/>
      <w:lvlText w:val="•"/>
      <w:lvlJc w:val="left"/>
      <w:pPr>
        <w:ind w:left="3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B44470">
      <w:start w:val="1"/>
      <w:numFmt w:val="bullet"/>
      <w:lvlText w:val="o"/>
      <w:lvlJc w:val="left"/>
      <w:pPr>
        <w:ind w:left="37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BC2764">
      <w:start w:val="1"/>
      <w:numFmt w:val="bullet"/>
      <w:lvlText w:val="▪"/>
      <w:lvlJc w:val="left"/>
      <w:pPr>
        <w:ind w:left="44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786EC8">
      <w:start w:val="1"/>
      <w:numFmt w:val="bullet"/>
      <w:lvlText w:val="•"/>
      <w:lvlJc w:val="left"/>
      <w:pPr>
        <w:ind w:left="5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8608EA">
      <w:start w:val="1"/>
      <w:numFmt w:val="bullet"/>
      <w:lvlText w:val="o"/>
      <w:lvlJc w:val="left"/>
      <w:pPr>
        <w:ind w:left="58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D2A70A">
      <w:start w:val="1"/>
      <w:numFmt w:val="bullet"/>
      <w:lvlText w:val="▪"/>
      <w:lvlJc w:val="left"/>
      <w:pPr>
        <w:ind w:left="6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B7E2FC3"/>
    <w:multiLevelType w:val="hybridMultilevel"/>
    <w:tmpl w:val="16309F60"/>
    <w:lvl w:ilvl="0" w:tplc="8EC6BF20">
      <w:start w:val="2"/>
      <w:numFmt w:val="decimal"/>
      <w:lvlText w:val="%1"/>
      <w:lvlJc w:val="left"/>
      <w:pPr>
        <w:ind w:left="34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C2143232">
      <w:start w:val="1"/>
      <w:numFmt w:val="lowerLetter"/>
      <w:lvlText w:val="%2"/>
      <w:lvlJc w:val="left"/>
      <w:pPr>
        <w:ind w:left="125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34B4456A">
      <w:start w:val="1"/>
      <w:numFmt w:val="lowerRoman"/>
      <w:lvlText w:val="%3"/>
      <w:lvlJc w:val="left"/>
      <w:pPr>
        <w:ind w:left="197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85DEFFB6">
      <w:start w:val="1"/>
      <w:numFmt w:val="decimal"/>
      <w:lvlText w:val="%4"/>
      <w:lvlJc w:val="left"/>
      <w:pPr>
        <w:ind w:left="269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6F04805E">
      <w:start w:val="1"/>
      <w:numFmt w:val="lowerLetter"/>
      <w:lvlText w:val="%5"/>
      <w:lvlJc w:val="left"/>
      <w:pPr>
        <w:ind w:left="341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0A888326">
      <w:start w:val="1"/>
      <w:numFmt w:val="lowerRoman"/>
      <w:lvlText w:val="%6"/>
      <w:lvlJc w:val="left"/>
      <w:pPr>
        <w:ind w:left="413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EDE03786">
      <w:start w:val="1"/>
      <w:numFmt w:val="decimal"/>
      <w:lvlText w:val="%7"/>
      <w:lvlJc w:val="left"/>
      <w:pPr>
        <w:ind w:left="485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6B8AFAC4">
      <w:start w:val="1"/>
      <w:numFmt w:val="lowerLetter"/>
      <w:lvlText w:val="%8"/>
      <w:lvlJc w:val="left"/>
      <w:pPr>
        <w:ind w:left="557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BDDAF6EE">
      <w:start w:val="1"/>
      <w:numFmt w:val="lowerRoman"/>
      <w:lvlText w:val="%9"/>
      <w:lvlJc w:val="left"/>
      <w:pPr>
        <w:ind w:left="629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2" w15:restartNumberingAfterBreak="0">
    <w:nsid w:val="31FE07AB"/>
    <w:multiLevelType w:val="hybridMultilevel"/>
    <w:tmpl w:val="B32087C0"/>
    <w:lvl w:ilvl="0" w:tplc="39D640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A27CC0">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C87556">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9CB1B2">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DC8B02">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6684D2">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00FAA6">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2CFCCC">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421598">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82469EE"/>
    <w:multiLevelType w:val="hybridMultilevel"/>
    <w:tmpl w:val="C8EA5898"/>
    <w:lvl w:ilvl="0" w:tplc="17568354">
      <w:start w:val="4"/>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B35200"/>
    <w:multiLevelType w:val="hybridMultilevel"/>
    <w:tmpl w:val="3AC024B6"/>
    <w:lvl w:ilvl="0" w:tplc="DACA111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1235DC">
      <w:start w:val="1"/>
      <w:numFmt w:val="bullet"/>
      <w:lvlText w:val="o"/>
      <w:lvlJc w:val="left"/>
      <w:pPr>
        <w:ind w:left="15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3A4E66">
      <w:start w:val="1"/>
      <w:numFmt w:val="bullet"/>
      <w:lvlText w:val="▪"/>
      <w:lvlJc w:val="left"/>
      <w:pPr>
        <w:ind w:left="22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90CBCC">
      <w:start w:val="1"/>
      <w:numFmt w:val="bullet"/>
      <w:lvlText w:val="•"/>
      <w:lvlJc w:val="left"/>
      <w:pPr>
        <w:ind w:left="3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8A3DAC">
      <w:start w:val="1"/>
      <w:numFmt w:val="bullet"/>
      <w:lvlText w:val="o"/>
      <w:lvlJc w:val="left"/>
      <w:pPr>
        <w:ind w:left="37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22A516">
      <w:start w:val="1"/>
      <w:numFmt w:val="bullet"/>
      <w:lvlText w:val="▪"/>
      <w:lvlJc w:val="left"/>
      <w:pPr>
        <w:ind w:left="44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E4B24A">
      <w:start w:val="1"/>
      <w:numFmt w:val="bullet"/>
      <w:lvlText w:val="•"/>
      <w:lvlJc w:val="left"/>
      <w:pPr>
        <w:ind w:left="5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DE5D62">
      <w:start w:val="1"/>
      <w:numFmt w:val="bullet"/>
      <w:lvlText w:val="o"/>
      <w:lvlJc w:val="left"/>
      <w:pPr>
        <w:ind w:left="58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507A9E">
      <w:start w:val="1"/>
      <w:numFmt w:val="bullet"/>
      <w:lvlText w:val="▪"/>
      <w:lvlJc w:val="left"/>
      <w:pPr>
        <w:ind w:left="6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C896B27"/>
    <w:multiLevelType w:val="hybridMultilevel"/>
    <w:tmpl w:val="8056D53E"/>
    <w:lvl w:ilvl="0" w:tplc="8CD2E4C2">
      <w:start w:val="2"/>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6" w15:restartNumberingAfterBreak="0">
    <w:nsid w:val="4D41791A"/>
    <w:multiLevelType w:val="hybridMultilevel"/>
    <w:tmpl w:val="A224B80C"/>
    <w:lvl w:ilvl="0" w:tplc="1A8857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C3693E"/>
    <w:multiLevelType w:val="hybridMultilevel"/>
    <w:tmpl w:val="9C6C6A90"/>
    <w:lvl w:ilvl="0" w:tplc="AC0E044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A0774A">
      <w:start w:val="1"/>
      <w:numFmt w:val="bullet"/>
      <w:lvlText w:val="o"/>
      <w:lvlJc w:val="left"/>
      <w:pPr>
        <w:ind w:left="15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3E4AFA">
      <w:start w:val="1"/>
      <w:numFmt w:val="bullet"/>
      <w:lvlText w:val="▪"/>
      <w:lvlJc w:val="left"/>
      <w:pPr>
        <w:ind w:left="22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1E2D90">
      <w:start w:val="1"/>
      <w:numFmt w:val="bullet"/>
      <w:lvlText w:val="•"/>
      <w:lvlJc w:val="left"/>
      <w:pPr>
        <w:ind w:left="3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721C9A">
      <w:start w:val="1"/>
      <w:numFmt w:val="bullet"/>
      <w:lvlText w:val="o"/>
      <w:lvlJc w:val="left"/>
      <w:pPr>
        <w:ind w:left="37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B09A86">
      <w:start w:val="1"/>
      <w:numFmt w:val="bullet"/>
      <w:lvlText w:val="▪"/>
      <w:lvlJc w:val="left"/>
      <w:pPr>
        <w:ind w:left="44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2A848C">
      <w:start w:val="1"/>
      <w:numFmt w:val="bullet"/>
      <w:lvlText w:val="•"/>
      <w:lvlJc w:val="left"/>
      <w:pPr>
        <w:ind w:left="5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6A8660">
      <w:start w:val="1"/>
      <w:numFmt w:val="bullet"/>
      <w:lvlText w:val="o"/>
      <w:lvlJc w:val="left"/>
      <w:pPr>
        <w:ind w:left="58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0AD2FA">
      <w:start w:val="1"/>
      <w:numFmt w:val="bullet"/>
      <w:lvlText w:val="▪"/>
      <w:lvlJc w:val="left"/>
      <w:pPr>
        <w:ind w:left="6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CEE6690"/>
    <w:multiLevelType w:val="hybridMultilevel"/>
    <w:tmpl w:val="C09CCADC"/>
    <w:lvl w:ilvl="0" w:tplc="D118356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80A860">
      <w:start w:val="1"/>
      <w:numFmt w:val="bullet"/>
      <w:lvlText w:val="o"/>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EA0590">
      <w:start w:val="1"/>
      <w:numFmt w:val="bullet"/>
      <w:lvlText w:val="▪"/>
      <w:lvlJc w:val="left"/>
      <w:pPr>
        <w:ind w:left="1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5C344C">
      <w:start w:val="1"/>
      <w:numFmt w:val="bullet"/>
      <w:lvlText w:val="•"/>
      <w:lvlJc w:val="left"/>
      <w:pPr>
        <w:ind w:left="2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D42FAE">
      <w:start w:val="1"/>
      <w:numFmt w:val="bullet"/>
      <w:lvlText w:val="o"/>
      <w:lvlJc w:val="left"/>
      <w:pPr>
        <w:ind w:left="3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264262">
      <w:start w:val="1"/>
      <w:numFmt w:val="bullet"/>
      <w:lvlText w:val="▪"/>
      <w:lvlJc w:val="left"/>
      <w:pPr>
        <w:ind w:left="4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56B670">
      <w:start w:val="1"/>
      <w:numFmt w:val="bullet"/>
      <w:lvlText w:val="•"/>
      <w:lvlJc w:val="left"/>
      <w:pPr>
        <w:ind w:left="4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ECDCF6">
      <w:start w:val="1"/>
      <w:numFmt w:val="bullet"/>
      <w:lvlText w:val="o"/>
      <w:lvlJc w:val="left"/>
      <w:pPr>
        <w:ind w:left="5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6EEB6C">
      <w:start w:val="1"/>
      <w:numFmt w:val="bullet"/>
      <w:lvlText w:val="▪"/>
      <w:lvlJc w:val="left"/>
      <w:pPr>
        <w:ind w:left="6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09B732A"/>
    <w:multiLevelType w:val="hybridMultilevel"/>
    <w:tmpl w:val="A94C568C"/>
    <w:lvl w:ilvl="0" w:tplc="A98AB6E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3A0E74">
      <w:start w:val="1"/>
      <w:numFmt w:val="bullet"/>
      <w:lvlText w:val="o"/>
      <w:lvlJc w:val="left"/>
      <w:pPr>
        <w:ind w:left="1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A4CA78">
      <w:start w:val="1"/>
      <w:numFmt w:val="bullet"/>
      <w:lvlText w:val="▪"/>
      <w:lvlJc w:val="left"/>
      <w:pPr>
        <w:ind w:left="2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865012">
      <w:start w:val="1"/>
      <w:numFmt w:val="bullet"/>
      <w:lvlText w:val="•"/>
      <w:lvlJc w:val="left"/>
      <w:pPr>
        <w:ind w:left="3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126C24">
      <w:start w:val="1"/>
      <w:numFmt w:val="bullet"/>
      <w:lvlText w:val="o"/>
      <w:lvlJc w:val="left"/>
      <w:pPr>
        <w:ind w:left="3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08F074">
      <w:start w:val="1"/>
      <w:numFmt w:val="bullet"/>
      <w:lvlText w:val="▪"/>
      <w:lvlJc w:val="left"/>
      <w:pPr>
        <w:ind w:left="4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44114C">
      <w:start w:val="1"/>
      <w:numFmt w:val="bullet"/>
      <w:lvlText w:val="•"/>
      <w:lvlJc w:val="left"/>
      <w:pPr>
        <w:ind w:left="5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F2B0CA">
      <w:start w:val="1"/>
      <w:numFmt w:val="bullet"/>
      <w:lvlText w:val="o"/>
      <w:lvlJc w:val="left"/>
      <w:pPr>
        <w:ind w:left="6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9A5E12">
      <w:start w:val="1"/>
      <w:numFmt w:val="bullet"/>
      <w:lvlText w:val="▪"/>
      <w:lvlJc w:val="left"/>
      <w:pPr>
        <w:ind w:left="6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5FB17EB"/>
    <w:multiLevelType w:val="hybridMultilevel"/>
    <w:tmpl w:val="AF18A2D6"/>
    <w:lvl w:ilvl="0" w:tplc="796E0004">
      <w:start w:val="1"/>
      <w:numFmt w:val="bullet"/>
      <w:lvlText w:val="-"/>
      <w:lvlJc w:val="left"/>
      <w:pPr>
        <w:ind w:left="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A6A412">
      <w:start w:val="1"/>
      <w:numFmt w:val="bullet"/>
      <w:lvlText w:val="o"/>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C2310A">
      <w:start w:val="1"/>
      <w:numFmt w:val="bullet"/>
      <w:lvlText w:val="▪"/>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A47900">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C0A7CC">
      <w:start w:val="1"/>
      <w:numFmt w:val="bullet"/>
      <w:lvlText w:val="o"/>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4CFBFC">
      <w:start w:val="1"/>
      <w:numFmt w:val="bullet"/>
      <w:lvlText w:val="▪"/>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6C1230">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1487EE">
      <w:start w:val="1"/>
      <w:numFmt w:val="bullet"/>
      <w:lvlText w:val="o"/>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6A4D20">
      <w:start w:val="1"/>
      <w:numFmt w:val="bullet"/>
      <w:lvlText w:val="▪"/>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F140FCF"/>
    <w:multiLevelType w:val="hybridMultilevel"/>
    <w:tmpl w:val="7936B304"/>
    <w:lvl w:ilvl="0" w:tplc="0E1EE092">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9ED16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4E0EB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30558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1EFBB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FE20F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6C93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7E4F8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EA053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48E3971"/>
    <w:multiLevelType w:val="hybridMultilevel"/>
    <w:tmpl w:val="B9E4FB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1"/>
  </w:num>
  <w:num w:numId="4">
    <w:abstractNumId w:val="20"/>
  </w:num>
  <w:num w:numId="5">
    <w:abstractNumId w:val="6"/>
  </w:num>
  <w:num w:numId="6">
    <w:abstractNumId w:val="19"/>
  </w:num>
  <w:num w:numId="7">
    <w:abstractNumId w:val="5"/>
  </w:num>
  <w:num w:numId="8">
    <w:abstractNumId w:val="2"/>
  </w:num>
  <w:num w:numId="9">
    <w:abstractNumId w:val="12"/>
  </w:num>
  <w:num w:numId="10">
    <w:abstractNumId w:val="21"/>
  </w:num>
  <w:num w:numId="11">
    <w:abstractNumId w:val="18"/>
  </w:num>
  <w:num w:numId="12">
    <w:abstractNumId w:val="3"/>
  </w:num>
  <w:num w:numId="13">
    <w:abstractNumId w:val="4"/>
  </w:num>
  <w:num w:numId="14">
    <w:abstractNumId w:val="7"/>
  </w:num>
  <w:num w:numId="15">
    <w:abstractNumId w:val="10"/>
  </w:num>
  <w:num w:numId="16">
    <w:abstractNumId w:val="17"/>
  </w:num>
  <w:num w:numId="17">
    <w:abstractNumId w:val="14"/>
  </w:num>
  <w:num w:numId="18">
    <w:abstractNumId w:val="8"/>
  </w:num>
  <w:num w:numId="19">
    <w:abstractNumId w:val="15"/>
  </w:num>
  <w:num w:numId="20">
    <w:abstractNumId w:val="9"/>
  </w:num>
  <w:num w:numId="21">
    <w:abstractNumId w:val="16"/>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BD"/>
    <w:rsid w:val="00016E9C"/>
    <w:rsid w:val="000351C1"/>
    <w:rsid w:val="00063AB6"/>
    <w:rsid w:val="000B70AA"/>
    <w:rsid w:val="001D0BED"/>
    <w:rsid w:val="00235C1A"/>
    <w:rsid w:val="0025384B"/>
    <w:rsid w:val="002A49E8"/>
    <w:rsid w:val="002E23DE"/>
    <w:rsid w:val="00336200"/>
    <w:rsid w:val="003C547A"/>
    <w:rsid w:val="003D1D5E"/>
    <w:rsid w:val="003D4E0E"/>
    <w:rsid w:val="003E014B"/>
    <w:rsid w:val="00442F9D"/>
    <w:rsid w:val="004637CD"/>
    <w:rsid w:val="00492389"/>
    <w:rsid w:val="00507A05"/>
    <w:rsid w:val="00533348"/>
    <w:rsid w:val="00535756"/>
    <w:rsid w:val="005906AE"/>
    <w:rsid w:val="00627BD9"/>
    <w:rsid w:val="00640701"/>
    <w:rsid w:val="00667367"/>
    <w:rsid w:val="00687D84"/>
    <w:rsid w:val="006C54D7"/>
    <w:rsid w:val="00787B3E"/>
    <w:rsid w:val="008A3CA7"/>
    <w:rsid w:val="008B0A8E"/>
    <w:rsid w:val="00906629"/>
    <w:rsid w:val="00941C2A"/>
    <w:rsid w:val="0096253E"/>
    <w:rsid w:val="009E4BA2"/>
    <w:rsid w:val="00A449DE"/>
    <w:rsid w:val="00A45947"/>
    <w:rsid w:val="00A62B39"/>
    <w:rsid w:val="00A74BAD"/>
    <w:rsid w:val="00AA07AD"/>
    <w:rsid w:val="00AA54E3"/>
    <w:rsid w:val="00AB49C6"/>
    <w:rsid w:val="00B608E4"/>
    <w:rsid w:val="00B86D18"/>
    <w:rsid w:val="00BA79A7"/>
    <w:rsid w:val="00CD628D"/>
    <w:rsid w:val="00D42D77"/>
    <w:rsid w:val="00D64A63"/>
    <w:rsid w:val="00D86628"/>
    <w:rsid w:val="00DD50EF"/>
    <w:rsid w:val="00DD7389"/>
    <w:rsid w:val="00DE3D11"/>
    <w:rsid w:val="00E035F4"/>
    <w:rsid w:val="00E55D17"/>
    <w:rsid w:val="00EA4CBB"/>
    <w:rsid w:val="00EB3DE2"/>
    <w:rsid w:val="00EC0DD6"/>
    <w:rsid w:val="00ED0A14"/>
    <w:rsid w:val="00ED2265"/>
    <w:rsid w:val="00EE2FED"/>
    <w:rsid w:val="00F610BD"/>
    <w:rsid w:val="00F75FAB"/>
    <w:rsid w:val="00F82ED0"/>
    <w:rsid w:val="00F87BDB"/>
    <w:rsid w:val="00FA7838"/>
    <w:rsid w:val="00FC3C4B"/>
    <w:rsid w:val="00FD10B4"/>
    <w:rsid w:val="00FD2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779D"/>
  <w15:chartTrackingRefBased/>
  <w15:docId w15:val="{CDF09ECD-5A12-48AA-BCDE-9E3F316D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FAB"/>
    <w:pPr>
      <w:spacing w:after="15" w:line="267" w:lineRule="auto"/>
      <w:ind w:left="10" w:right="3"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F75FAB"/>
    <w:pPr>
      <w:keepNext/>
      <w:keepLines/>
      <w:spacing w:after="289" w:line="269" w:lineRule="auto"/>
      <w:ind w:left="10" w:right="8"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5FAB"/>
    <w:rPr>
      <w:rFonts w:ascii="Times New Roman" w:eastAsia="Times New Roman" w:hAnsi="Times New Roman" w:cs="Times New Roman"/>
      <w:b/>
      <w:color w:val="000000"/>
      <w:sz w:val="28"/>
      <w:lang w:eastAsia="ru-RU"/>
    </w:rPr>
  </w:style>
  <w:style w:type="table" w:customStyle="1" w:styleId="TableGrid">
    <w:name w:val="TableGrid"/>
    <w:rsid w:val="00F75FAB"/>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F75FAB"/>
    <w:pPr>
      <w:ind w:left="720"/>
      <w:contextualSpacing/>
    </w:pPr>
  </w:style>
  <w:style w:type="paragraph" w:styleId="a4">
    <w:name w:val="Balloon Text"/>
    <w:basedOn w:val="a"/>
    <w:link w:val="a5"/>
    <w:uiPriority w:val="99"/>
    <w:semiHidden/>
    <w:unhideWhenUsed/>
    <w:rsid w:val="000351C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51C1"/>
    <w:rPr>
      <w:rFonts w:ascii="Segoe UI" w:eastAsia="Times New Roman" w:hAnsi="Segoe UI" w:cs="Segoe UI"/>
      <w:color w:val="000000"/>
      <w:sz w:val="18"/>
      <w:szCs w:val="18"/>
      <w:lang w:eastAsia="ru-RU"/>
    </w:rPr>
  </w:style>
  <w:style w:type="table" w:styleId="a6">
    <w:name w:val="Table Grid"/>
    <w:basedOn w:val="a1"/>
    <w:uiPriority w:val="39"/>
    <w:rsid w:val="00FD2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507A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634939">
      <w:bodyDiv w:val="1"/>
      <w:marLeft w:val="0"/>
      <w:marRight w:val="0"/>
      <w:marTop w:val="0"/>
      <w:marBottom w:val="0"/>
      <w:divBdr>
        <w:top w:val="none" w:sz="0" w:space="0" w:color="auto"/>
        <w:left w:val="none" w:sz="0" w:space="0" w:color="auto"/>
        <w:bottom w:val="none" w:sz="0" w:space="0" w:color="auto"/>
        <w:right w:val="none" w:sz="0" w:space="0" w:color="auto"/>
      </w:divBdr>
    </w:div>
    <w:div w:id="1742754761">
      <w:bodyDiv w:val="1"/>
      <w:marLeft w:val="0"/>
      <w:marRight w:val="0"/>
      <w:marTop w:val="0"/>
      <w:marBottom w:val="0"/>
      <w:divBdr>
        <w:top w:val="none" w:sz="0" w:space="0" w:color="auto"/>
        <w:left w:val="none" w:sz="0" w:space="0" w:color="auto"/>
        <w:bottom w:val="none" w:sz="0" w:space="0" w:color="auto"/>
        <w:right w:val="none" w:sz="0" w:space="0" w:color="auto"/>
      </w:divBdr>
    </w:div>
    <w:div w:id="1835755354">
      <w:bodyDiv w:val="1"/>
      <w:marLeft w:val="0"/>
      <w:marRight w:val="0"/>
      <w:marTop w:val="0"/>
      <w:marBottom w:val="0"/>
      <w:divBdr>
        <w:top w:val="none" w:sz="0" w:space="0" w:color="auto"/>
        <w:left w:val="none" w:sz="0" w:space="0" w:color="auto"/>
        <w:bottom w:val="none" w:sz="0" w:space="0" w:color="auto"/>
        <w:right w:val="none" w:sz="0" w:space="0" w:color="auto"/>
      </w:divBdr>
    </w:div>
    <w:div w:id="205199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gisolnyshko" TargetMode="External"/><Relationship Id="rId13" Type="http://schemas.openxmlformats.org/officeDocument/2006/relationships/hyperlink" Target="https://solncesvet.ru" TargetMode="External"/><Relationship Id="rId18" Type="http://schemas.openxmlformats.org/officeDocument/2006/relationships/hyperlink" Target="https://veb.pedrus.ru/" TargetMode="External"/><Relationship Id="rId26" Type="http://schemas.openxmlformats.org/officeDocument/2006/relationships/hyperlink" Target="http://www." TargetMode="External"/><Relationship Id="rId3" Type="http://schemas.openxmlformats.org/officeDocument/2006/relationships/styles" Target="styles.xml"/><Relationship Id="rId21" Type="http://schemas.openxmlformats.org/officeDocument/2006/relationships/hyperlink" Target="https://solncesvet.ru/service/diplom/6230881" TargetMode="External"/><Relationship Id="rId34" Type="http://schemas.openxmlformats.org/officeDocument/2006/relationships/hyperlink" Target="https://ropkip.ru" TargetMode="External"/><Relationship Id="rId7" Type="http://schemas.openxmlformats.org/officeDocument/2006/relationships/hyperlink" Target="https://vk.com/" TargetMode="External"/><Relationship Id="rId12" Type="http://schemas.openxmlformats.org/officeDocument/2006/relationships/hyperlink" Target="https://ok.ru/profile/571592520054" TargetMode="External"/><Relationship Id="rId17" Type="http://schemas.openxmlformats.org/officeDocument/2006/relationships/hyperlink" Target="https://&#1088;&#1072;&#1076;&#1091;&#1075;&#1072;-&#1090;&#1072;&#1083;&#1072;&#1085;&#1090;&#1086;&#1074;.&#1088;&#1092;/" TargetMode="External"/><Relationship Id="rId25" Type="http://schemas.openxmlformats.org/officeDocument/2006/relationships/hyperlink" Target="http://www." TargetMode="External"/><Relationship Id="rId33" Type="http://schemas.openxmlformats.org/officeDocument/2006/relationships/hyperlink" Target="http://www.obrprostranstvo.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olncesvet.ru" TargetMode="External"/><Relationship Id="rId20" Type="http://schemas.openxmlformats.org/officeDocument/2006/relationships/hyperlink" Target="https://&#1088;&#1072;&#1076;&#1091;&#1075;&#1072;-&#1090;&#1072;&#1083;&#1072;&#1085;&#1090;&#1086;&#1074;.&#1088;&#1092;/" TargetMode="External"/><Relationship Id="rId29" Type="http://schemas.openxmlformats.org/officeDocument/2006/relationships/hyperlink" Target="https://pedalmanac.ru" TargetMode="External"/><Relationship Id="rId1" Type="http://schemas.openxmlformats.org/officeDocument/2006/relationships/customXml" Target="../customXml/item1.xml"/><Relationship Id="rId6" Type="http://schemas.openxmlformats.org/officeDocument/2006/relationships/hyperlink" Target="https://vk.com/" TargetMode="External"/><Relationship Id="rId11" Type="http://schemas.openxmlformats.org/officeDocument/2006/relationships/hyperlink" Target="https://ok.ru/profile/571592520054" TargetMode="External"/><Relationship Id="rId24" Type="http://schemas.openxmlformats.org/officeDocument/2006/relationships/hyperlink" Target="http://olimpiada.melodinka.ru" TargetMode="External"/><Relationship Id="rId32" Type="http://schemas.openxmlformats.org/officeDocument/2006/relationships/hyperlink" Target="https://fox-konkyrs.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1086;&#1094;&#1077;&#1085;&#1080;&#1082;&#1072;.&#1088;&#1092;/user" TargetMode="External"/><Relationship Id="rId23" Type="http://schemas.openxmlformats.org/officeDocument/2006/relationships/hyperlink" Target="https://solncesvet.ru" TargetMode="External"/><Relationship Id="rId28" Type="http://schemas.openxmlformats.org/officeDocument/2006/relationships/hyperlink" Target="http://www.portalpedagoga.ru" TargetMode="External"/><Relationship Id="rId36" Type="http://schemas.openxmlformats.org/officeDocument/2006/relationships/hyperlink" Target="https://ds_agin_8_aginskoe.zabedu.ru/" TargetMode="External"/><Relationship Id="rId10" Type="http://schemas.openxmlformats.org/officeDocument/2006/relationships/hyperlink" Target="https://ok.ru/profile/571592520054" TargetMode="External"/><Relationship Id="rId19" Type="http://schemas.openxmlformats.org/officeDocument/2006/relationships/hyperlink" Target="https://veb.pedrus.ru/" TargetMode="External"/><Relationship Id="rId31" Type="http://schemas.openxmlformats.org/officeDocument/2006/relationships/hyperlink" Target="http://www.s-ba.ru" TargetMode="External"/><Relationship Id="rId4" Type="http://schemas.openxmlformats.org/officeDocument/2006/relationships/settings" Target="settings.xml"/><Relationship Id="rId9" Type="http://schemas.openxmlformats.org/officeDocument/2006/relationships/hyperlink" Target="https://vk.com/agisolnyshko" TargetMode="External"/><Relationship Id="rId14" Type="http://schemas.openxmlformats.org/officeDocument/2006/relationships/hyperlink" Target="http://www.maam.ru" TargetMode="External"/><Relationship Id="rId22" Type="http://schemas.openxmlformats.org/officeDocument/2006/relationships/hyperlink" Target="http://fgosonl.ru" TargetMode="External"/><Relationship Id="rId27" Type="http://schemas.openxmlformats.org/officeDocument/2006/relationships/hyperlink" Target="http://www." TargetMode="External"/><Relationship Id="rId30" Type="http://schemas.openxmlformats.org/officeDocument/2006/relationships/hyperlink" Target="http://www.s-ba.ru" TargetMode="External"/><Relationship Id="rId35" Type="http://schemas.openxmlformats.org/officeDocument/2006/relationships/hyperlink" Target="http://www.&#1055;&#1088;&#1086;&#1057;&#1072;&#1076;.&#1088;&#1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45B44-F32E-4AB9-B00D-3CAB3DEC4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32</Pages>
  <Words>9913</Words>
  <Characters>56507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User-SV2</dc:creator>
  <cp:keywords/>
  <dc:description/>
  <cp:lastModifiedBy>User</cp:lastModifiedBy>
  <cp:revision>16</cp:revision>
  <cp:lastPrinted>2025-04-21T02:55:00Z</cp:lastPrinted>
  <dcterms:created xsi:type="dcterms:W3CDTF">2025-04-18T01:07:00Z</dcterms:created>
  <dcterms:modified xsi:type="dcterms:W3CDTF">2025-04-25T08:23:00Z</dcterms:modified>
</cp:coreProperties>
</file>